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114CF" w14:textId="1AF53F1F" w:rsidR="001A1489" w:rsidRPr="00885300" w:rsidRDefault="00F00A7E" w:rsidP="001A1489">
      <w:pPr>
        <w:spacing w:line="283" w:lineRule="exact"/>
        <w:jc w:val="right"/>
        <w:rPr>
          <w:rFonts w:hint="default"/>
          <w:lang w:eastAsia="zh-TW"/>
        </w:rPr>
      </w:pPr>
      <w:r w:rsidRPr="00023798">
        <w:rPr>
          <w:spacing w:val="182"/>
          <w:fitText w:val="2049" w:id="-1319987967"/>
          <w:lang w:eastAsia="zh-TW"/>
        </w:rPr>
        <w:t>事務連</w:t>
      </w:r>
      <w:r w:rsidRPr="00023798">
        <w:rPr>
          <w:spacing w:val="-1"/>
          <w:fitText w:val="2049" w:id="-1319987967"/>
          <w:lang w:eastAsia="zh-TW"/>
        </w:rPr>
        <w:t>絡</w:t>
      </w:r>
    </w:p>
    <w:p w14:paraId="2157553B" w14:textId="7B269179" w:rsidR="00023798" w:rsidRPr="00023798" w:rsidRDefault="00023798" w:rsidP="00023798">
      <w:pPr>
        <w:jc w:val="right"/>
        <w:rPr>
          <w:rFonts w:hint="default"/>
          <w:spacing w:val="61"/>
          <w:lang w:eastAsia="zh-TW"/>
        </w:rPr>
      </w:pPr>
      <w:r w:rsidRPr="00023798">
        <w:rPr>
          <w:lang w:eastAsia="zh-TW"/>
        </w:rPr>
        <w:t>令和</w:t>
      </w:r>
      <w:r w:rsidR="00DB0AE0">
        <w:rPr>
          <w:lang w:eastAsia="zh-TW"/>
        </w:rPr>
        <w:t>７</w:t>
      </w:r>
      <w:r w:rsidRPr="00023798">
        <w:rPr>
          <w:lang w:eastAsia="zh-TW"/>
        </w:rPr>
        <w:t>年</w:t>
      </w:r>
      <w:r w:rsidR="008B75C2">
        <w:rPr>
          <w:lang w:eastAsia="zh-TW"/>
        </w:rPr>
        <w:t>７</w:t>
      </w:r>
      <w:r w:rsidRPr="00023798">
        <w:rPr>
          <w:lang w:eastAsia="zh-TW"/>
        </w:rPr>
        <w:t>月</w:t>
      </w:r>
      <w:r w:rsidR="00470248">
        <w:t>１０</w:t>
      </w:r>
      <w:r w:rsidRPr="00023798">
        <w:rPr>
          <w:lang w:eastAsia="zh-TW"/>
        </w:rPr>
        <w:t>日</w:t>
      </w:r>
    </w:p>
    <w:p w14:paraId="7B80FB90" w14:textId="77777777" w:rsidR="00F43255" w:rsidRDefault="00F43255">
      <w:pPr>
        <w:rPr>
          <w:rFonts w:hint="default"/>
          <w:lang w:eastAsia="zh-TW"/>
        </w:rPr>
      </w:pPr>
    </w:p>
    <w:p w14:paraId="1B32382B" w14:textId="542DC8E6" w:rsidR="00575895" w:rsidRDefault="00D4781A">
      <w:pPr>
        <w:rPr>
          <w:rFonts w:hint="default"/>
          <w:lang w:eastAsia="zh-TW"/>
        </w:rPr>
      </w:pPr>
      <w:r>
        <w:rPr>
          <w:noProof/>
        </w:rPr>
        <mc:AlternateContent>
          <mc:Choice Requires="wps">
            <w:drawing>
              <wp:anchor distT="0" distB="0" distL="114300" distR="114300" simplePos="0" relativeHeight="251657728" behindDoc="0" locked="0" layoutInCell="1" allowOverlap="1" wp14:anchorId="5D9B309B" wp14:editId="26266D28">
                <wp:simplePos x="0" y="0"/>
                <wp:positionH relativeFrom="column">
                  <wp:posOffset>2632709</wp:posOffset>
                </wp:positionH>
                <wp:positionV relativeFrom="paragraph">
                  <wp:posOffset>213995</wp:posOffset>
                </wp:positionV>
                <wp:extent cx="228600" cy="80010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228600" cy="800100"/>
                        </a:xfrm>
                        <a:prstGeom prst="leftBrace">
                          <a:avLst>
                            <a:gd name="adj1" fmla="val 23242"/>
                            <a:gd name="adj2" fmla="val 50120"/>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FC902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 o:spid="_x0000_s1026" type="#_x0000_t87" style="position:absolute;left:0;text-align:left;margin-left:207.3pt;margin-top:16.85pt;width:18pt;height:63pt;rotation:18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jJTHQIAAC0EAAAOAAAAZHJzL2Uyb0RvYy54bWysU9uO0zAQfUfiHyy/01zoLiVquoJdFiEt&#10;F2nhAxxfGoPjMbbbtPv1jJ1st8AbIg/WjGdy5syZ8frqMBiylz5osC2tFiUl0nIQ2m5b+u3r7YsV&#10;JSEyK5gBK1t6lIFebZ4/W4+ukTX0YIT0BEFsaEbX0j5G1xRF4L0cWFiAkxaDCvzAIrp+WwjPRkQf&#10;TFGX5WUxghfOA5ch4O3NFKSbjK+U5PGzUkFGYlqK3GI+fT67dBabNWu2nrle85kG+wcWA9MWi56g&#10;blhkZOf1X1CD5h4CqLjgMBSglOYy94DdVOUf3dz3zMncC4oT3Emm8P9g+af9vfviE/Xg7oD/CKhI&#10;MbrQnCLJCZhDuvEjCJwh20XIzR6UH4gHFLUqV2X68jV2RQ5Z4uNJYnmIhONlXa8uMY1wDOEvFdqp&#10;IGsSVmLhfIjvJQwkGS01UsW3nvEkA2vY/i7ELLMglg2Ji/heUaIGg1PbM0Pql/Wynqd6llOf51yU&#10;Vf1YdkZEAo+FE7yFW21M3g1jydjSV7hrmUEAo0UKprTgt9218QQLY6OTAFM3v6V52FmRwXrJxLvZ&#10;jkybycbixs6qJ6HT8oamA3FE0bO8KBi+MZSjB/9AyYj72tLwc8e8pMR8sLgQr6vlMi14dpYXSJgS&#10;fx7pziPMcoRqaaRkMq/j9Ch2zuttnyaa27XwBoetdExtPbGaHdzJPLv5/aSlP/dz1tMr3/wCAAD/&#10;/wMAUEsDBBQABgAIAAAAIQACfBbQ3wAAAAoBAAAPAAAAZHJzL2Rvd25yZXYueG1sTI9NT4NAEIbv&#10;Jv6HzZh4MXa3QltElob4daoHiz9gCisQ2VnCbgv++05PepyZJ+88b7adbS9OZvSdIw3LhQJhqHJ1&#10;R42Gr/LtPgHhA1KNvSOj4dd42ObXVxmmtZvo05z2oREcQj5FDW0IQyqlr1pj0S/cYIhv3260GHgc&#10;G1mPOHG47eWDUmtpsSP+0OJgnltT/eyPVsOLU68J2vKjLEr33kS7pJjudlrf3szFE4hg5vAHw0Wf&#10;1SFnp4M7Uu1FryFexmtGNUTRBgQD8Urx4sDk6nEDMs/k/wr5GQAA//8DAFBLAQItABQABgAIAAAA&#10;IQC2gziS/gAAAOEBAAATAAAAAAAAAAAAAAAAAAAAAABbQ29udGVudF9UeXBlc10ueG1sUEsBAi0A&#10;FAAGAAgAAAAhADj9If/WAAAAlAEAAAsAAAAAAAAAAAAAAAAALwEAAF9yZWxzLy5yZWxzUEsBAi0A&#10;FAAGAAgAAAAhAGEaMlMdAgAALQQAAA4AAAAAAAAAAAAAAAAALgIAAGRycy9lMm9Eb2MueG1sUEsB&#10;Ai0AFAAGAAgAAAAhAAJ8FtDfAAAACgEAAA8AAAAAAAAAAAAAAAAAdwQAAGRycy9kb3ducmV2Lnht&#10;bFBLBQYAAAAABAAEAPMAAACDBQAAAAA=&#10;" adj="1434,10826" strokeweight=".2mm"/>
            </w:pict>
          </mc:Fallback>
        </mc:AlternateContent>
      </w:r>
    </w:p>
    <w:p w14:paraId="70A190A7" w14:textId="6601041B" w:rsidR="00575895" w:rsidRPr="00C554FB" w:rsidRDefault="00575895" w:rsidP="008B77B4">
      <w:pPr>
        <w:spacing w:line="0" w:lineRule="atLeast"/>
        <w:rPr>
          <w:rFonts w:hint="default"/>
          <w:spacing w:val="4"/>
          <w:lang w:eastAsia="zh-TW"/>
        </w:rPr>
      </w:pPr>
      <w:r>
        <w:rPr>
          <w:lang w:eastAsia="zh-TW"/>
        </w:rPr>
        <w:t xml:space="preserve">  </w:t>
      </w:r>
      <w:r w:rsidRPr="00F87F22">
        <w:rPr>
          <w:spacing w:val="68"/>
          <w:fitText w:val="3624" w:id="-1052073728"/>
          <w:lang w:eastAsia="zh-TW"/>
        </w:rPr>
        <w:t>各都道府県栄典担当</w:t>
      </w:r>
      <w:r w:rsidRPr="00F87F22">
        <w:rPr>
          <w:fitText w:val="3624" w:id="-1052073728"/>
          <w:lang w:eastAsia="zh-TW"/>
        </w:rPr>
        <w:t>者</w:t>
      </w:r>
    </w:p>
    <w:p w14:paraId="71DE8E6B" w14:textId="5007614A" w:rsidR="00C554FB" w:rsidRDefault="00A27524" w:rsidP="008B77B4">
      <w:pPr>
        <w:spacing w:line="0" w:lineRule="atLeast"/>
        <w:rPr>
          <w:rFonts w:hint="default"/>
        </w:rPr>
      </w:pPr>
      <w:r>
        <w:rPr>
          <w:noProof/>
        </w:rPr>
        <mc:AlternateContent>
          <mc:Choice Requires="wps">
            <w:drawing>
              <wp:anchor distT="45720" distB="45720" distL="114300" distR="114300" simplePos="0" relativeHeight="251659776" behindDoc="0" locked="0" layoutInCell="1" allowOverlap="1" wp14:anchorId="52387E80" wp14:editId="72901701">
                <wp:simplePos x="0" y="0"/>
                <wp:positionH relativeFrom="column">
                  <wp:posOffset>2956560</wp:posOffset>
                </wp:positionH>
                <wp:positionV relativeFrom="paragraph">
                  <wp:posOffset>10795</wp:posOffset>
                </wp:positionV>
                <wp:extent cx="33337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404620"/>
                        </a:xfrm>
                        <a:prstGeom prst="rect">
                          <a:avLst/>
                        </a:prstGeom>
                        <a:noFill/>
                        <a:ln w="9525">
                          <a:noFill/>
                          <a:miter lim="800000"/>
                          <a:headEnd/>
                          <a:tailEnd/>
                        </a:ln>
                      </wps:spPr>
                      <wps:txbx>
                        <w:txbxContent>
                          <w:p w14:paraId="6F08BAD5" w14:textId="03389909" w:rsidR="00A27524" w:rsidRDefault="00A27524">
                            <w:pPr>
                              <w:rPr>
                                <w:rFonts w:hint="default"/>
                              </w:rPr>
                            </w:pPr>
                            <w:r>
                              <w:t>殿</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387E80" id="_x0000_t202" coordsize="21600,21600" o:spt="202" path="m,l,21600r21600,l21600,xe">
                <v:stroke joinstyle="miter"/>
                <v:path gradientshapeok="t" o:connecttype="rect"/>
              </v:shapetype>
              <v:shape id="テキスト ボックス 2" o:spid="_x0000_s1026" type="#_x0000_t202" style="position:absolute;margin-left:232.8pt;margin-top:.85pt;width:26.25pt;height:110.6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Vsj+AEAAM0DAAAOAAAAZHJzL2Uyb0RvYy54bWysU9tuGyEQfa/Uf0C817t27VxWXkdpUleV&#10;0ouU9AMwy3pRgaEM9q779R1Yx7Hat6g8IGCYw5wzh+XNYA3bq4AaXM2nk5Iz5SQ02m1r/uNp/e6K&#10;M4zCNcKAUzU/KOQ3q7dvlr2v1Aw6MI0KjEAcVr2veRejr4oCZaeswAl45SjYQrAi0jZsiyaIntCt&#10;KWZleVH0EBofQCpEOr0fg3yV8dtWyfitbVFFZmpOtcU8hzxv0lyslqLaBuE7LY9liFdUYYV29OgJ&#10;6l5EwXZB/wNltQyA0MaJBFtA22qpMgdiMy3/YvPYCa8yFxIH/Ukm/H+w8uv+0X8PLA4fYKAGZhLo&#10;H0D+RObgrhNuq25DgL5ToqGHp0myovdYHVOT1FhhAtn0X6ChJotdhAw0tMEmVYgnI3RqwOEkuhoi&#10;k3T4nsblgjNJoem8nF/MclcKUT1n+4DxkwLL0qLmgZqa0cX+AWOqRlTPV9JjDtbamNxY41hf8+vF&#10;bJETziJWR/Kd0bbmV2UaoxMSyY+uyclRaDOu6QHjjqwT0ZFyHDYDXUzsN9AciH+A0V/0H2jRQfjN&#10;WU/eqjn+2omgODOfHWl4PZ3PkxnzZr64JMYsnEc25xHhJEHVPHI2Lu9iNnDiiv6WtF7rLMNLJcda&#10;yTNZnaO/kynP9/nWyy9c/QEAAP//AwBQSwMEFAAGAAgAAAAhAIK812XeAAAACQEAAA8AAABkcnMv&#10;ZG93bnJldi54bWxMj8FOwzAQRO9I/IO1SNyoE4umJcSpKtSWI1Aizm5skoh4bdluGv6e5QTH1RvN&#10;vK02sx3ZZEIcHErIFxkwg63TA3YSmvf93RpYTAq1Gh0aCd8mwqa+vqpUqd0F38x0TB2jEoylktCn&#10;5EvOY9sbq+LCeYPEPl2wKtEZOq6DulC5HbnIsoJbNSAt9Mqbp960X8ezleCTP6yew8vrdrefsubj&#10;0Iih20l5ezNvH4ElM6e/MPzqkzrU5HRyZ9SRjRLui2VBUQIrYMSX+ToHdpIghHgAXlf8/wf1DwAA&#10;AP//AwBQSwECLQAUAAYACAAAACEAtoM4kv4AAADhAQAAEwAAAAAAAAAAAAAAAAAAAAAAW0NvbnRl&#10;bnRfVHlwZXNdLnhtbFBLAQItABQABgAIAAAAIQA4/SH/1gAAAJQBAAALAAAAAAAAAAAAAAAAAC8B&#10;AABfcmVscy8ucmVsc1BLAQItABQABgAIAAAAIQBYMVsj+AEAAM0DAAAOAAAAAAAAAAAAAAAAAC4C&#10;AABkcnMvZTJvRG9jLnhtbFBLAQItABQABgAIAAAAIQCCvNdl3gAAAAkBAAAPAAAAAAAAAAAAAAAA&#10;AFIEAABkcnMvZG93bnJldi54bWxQSwUGAAAAAAQABADzAAAAXQUAAAAA&#10;" filled="f" stroked="f">
                <v:textbox style="mso-fit-shape-to-text:t">
                  <w:txbxContent>
                    <w:p w14:paraId="6F08BAD5" w14:textId="03389909" w:rsidR="00A27524" w:rsidRDefault="00A27524">
                      <w:pPr>
                        <w:rPr>
                          <w:rFonts w:hint="default"/>
                        </w:rPr>
                      </w:pPr>
                      <w:r>
                        <w:t>殿</w:t>
                      </w:r>
                    </w:p>
                  </w:txbxContent>
                </v:textbox>
                <w10:wrap type="square"/>
              </v:shape>
            </w:pict>
          </mc:Fallback>
        </mc:AlternateContent>
      </w:r>
      <w:r w:rsidR="00C554FB">
        <w:t xml:space="preserve">　</w:t>
      </w:r>
      <w:r w:rsidR="00C554FB" w:rsidRPr="002347F3">
        <w:rPr>
          <w:spacing w:val="15"/>
          <w:fitText w:val="3615" w:id="-1052073725"/>
        </w:rPr>
        <w:t>こども家庭庁長官官房総務</w:t>
      </w:r>
      <w:r w:rsidR="00C554FB" w:rsidRPr="002347F3">
        <w:rPr>
          <w:spacing w:val="67"/>
          <w:fitText w:val="3615" w:id="-1052073725"/>
        </w:rPr>
        <w:t>課</w:t>
      </w:r>
    </w:p>
    <w:p w14:paraId="01373801" w14:textId="462C39C9" w:rsidR="00575895" w:rsidRDefault="00575895" w:rsidP="008B77B4">
      <w:pPr>
        <w:spacing w:line="0" w:lineRule="atLeast"/>
        <w:rPr>
          <w:rFonts w:hint="default"/>
          <w:lang w:eastAsia="zh-CN"/>
        </w:rPr>
      </w:pPr>
      <w:r>
        <w:t xml:space="preserve">　</w:t>
      </w:r>
      <w:r w:rsidRPr="00F87F22">
        <w:rPr>
          <w:spacing w:val="67"/>
          <w:fitText w:val="3614" w:id="4"/>
          <w:lang w:eastAsia="zh-CN"/>
        </w:rPr>
        <w:t>各内部部局栄典担当</w:t>
      </w:r>
      <w:r w:rsidRPr="00F87F22">
        <w:rPr>
          <w:spacing w:val="4"/>
          <w:fitText w:val="3614" w:id="4"/>
          <w:lang w:eastAsia="zh-CN"/>
        </w:rPr>
        <w:t>者</w:t>
      </w:r>
      <w:r>
        <w:rPr>
          <w:lang w:eastAsia="zh-CN"/>
        </w:rPr>
        <w:t xml:space="preserve">　　　</w:t>
      </w:r>
    </w:p>
    <w:p w14:paraId="3E6C300B" w14:textId="4749491E" w:rsidR="00575895" w:rsidRDefault="00575895" w:rsidP="008B77B4">
      <w:pPr>
        <w:spacing w:line="0" w:lineRule="atLeast"/>
        <w:rPr>
          <w:rFonts w:hint="default"/>
          <w:lang w:eastAsia="zh-CN"/>
        </w:rPr>
      </w:pPr>
      <w:r>
        <w:rPr>
          <w:lang w:eastAsia="zh-CN"/>
        </w:rPr>
        <w:t xml:space="preserve">　中央労働委員会事務局栄典担当</w:t>
      </w:r>
    </w:p>
    <w:p w14:paraId="456287C5" w14:textId="77777777" w:rsidR="00575895" w:rsidRDefault="00575895">
      <w:pPr>
        <w:rPr>
          <w:rFonts w:hint="default"/>
          <w:lang w:eastAsia="zh-CN"/>
        </w:rPr>
      </w:pPr>
    </w:p>
    <w:p w14:paraId="6EEF51E7" w14:textId="77777777" w:rsidR="00F43255" w:rsidRDefault="00F43255">
      <w:pPr>
        <w:rPr>
          <w:rFonts w:hint="default"/>
          <w:lang w:eastAsia="zh-CN"/>
        </w:rPr>
      </w:pPr>
    </w:p>
    <w:p w14:paraId="6FFF7425" w14:textId="60B1678D" w:rsidR="00575895" w:rsidRDefault="00575895">
      <w:pPr>
        <w:spacing w:line="283" w:lineRule="exact"/>
        <w:rPr>
          <w:rFonts w:hint="default"/>
          <w:lang w:eastAsia="zh-TW"/>
        </w:rPr>
      </w:pPr>
      <w:r>
        <w:rPr>
          <w:lang w:eastAsia="zh-CN"/>
        </w:rPr>
        <w:tab/>
      </w:r>
      <w:r>
        <w:rPr>
          <w:lang w:eastAsia="zh-CN"/>
        </w:rPr>
        <w:tab/>
      </w:r>
      <w:r>
        <w:rPr>
          <w:lang w:eastAsia="zh-CN"/>
        </w:rPr>
        <w:tab/>
      </w:r>
      <w:r>
        <w:rPr>
          <w:lang w:eastAsia="zh-CN"/>
        </w:rPr>
        <w:tab/>
      </w:r>
      <w:r>
        <w:rPr>
          <w:lang w:eastAsia="zh-CN"/>
        </w:rPr>
        <w:tab/>
      </w:r>
      <w:r>
        <w:rPr>
          <w:lang w:eastAsia="zh-CN"/>
        </w:rPr>
        <w:tab/>
      </w:r>
      <w:r w:rsidR="0091286C">
        <w:rPr>
          <w:rFonts w:hint="default"/>
          <w:lang w:eastAsia="zh-CN"/>
        </w:rPr>
        <w:t xml:space="preserve"> </w:t>
      </w:r>
      <w:r>
        <w:rPr>
          <w:lang w:eastAsia="zh-CN"/>
        </w:rPr>
        <w:t xml:space="preserve">　</w:t>
      </w:r>
      <w:r>
        <w:rPr>
          <w:lang w:eastAsia="zh-TW"/>
        </w:rPr>
        <w:t>厚生労働省大臣官房人事課</w:t>
      </w:r>
    </w:p>
    <w:p w14:paraId="361798A4" w14:textId="77777777" w:rsidR="00575895" w:rsidRDefault="00575895">
      <w:pPr>
        <w:spacing w:line="283" w:lineRule="exact"/>
        <w:rPr>
          <w:rFonts w:hint="default"/>
        </w:rPr>
      </w:pPr>
      <w:r>
        <w:rPr>
          <w:lang w:eastAsia="zh-TW"/>
        </w:rPr>
        <w:tab/>
      </w:r>
      <w:r>
        <w:rPr>
          <w:lang w:eastAsia="zh-TW"/>
        </w:rPr>
        <w:tab/>
      </w:r>
      <w:r>
        <w:rPr>
          <w:lang w:eastAsia="zh-TW"/>
        </w:rPr>
        <w:tab/>
      </w:r>
      <w:r>
        <w:rPr>
          <w:lang w:eastAsia="zh-TW"/>
        </w:rPr>
        <w:tab/>
      </w:r>
      <w:r>
        <w:rPr>
          <w:lang w:eastAsia="zh-TW"/>
        </w:rPr>
        <w:tab/>
      </w:r>
      <w:r>
        <w:rPr>
          <w:lang w:eastAsia="zh-TW"/>
        </w:rPr>
        <w:tab/>
      </w:r>
      <w:r>
        <w:rPr>
          <w:lang w:eastAsia="zh-TW"/>
        </w:rPr>
        <w:tab/>
        <w:t xml:space="preserve">　</w:t>
      </w:r>
      <w:r w:rsidRPr="008E06C5">
        <w:rPr>
          <w:spacing w:val="60"/>
          <w:fitText w:val="2169" w:id="5"/>
        </w:rPr>
        <w:t>栄典第一係長</w:t>
      </w:r>
    </w:p>
    <w:p w14:paraId="51C449FE" w14:textId="7C419EC9" w:rsidR="00575895" w:rsidRDefault="00575895" w:rsidP="00520DD3">
      <w:pPr>
        <w:spacing w:line="283" w:lineRule="exact"/>
        <w:rPr>
          <w:rFonts w:hint="default"/>
        </w:rPr>
      </w:pPr>
    </w:p>
    <w:p w14:paraId="72576392" w14:textId="77777777" w:rsidR="00575895" w:rsidRDefault="00575895">
      <w:pPr>
        <w:rPr>
          <w:rFonts w:hint="default"/>
        </w:rPr>
      </w:pPr>
    </w:p>
    <w:p w14:paraId="4ACA807B" w14:textId="30DFC022" w:rsidR="00575895" w:rsidRDefault="00E766DC" w:rsidP="00B46408">
      <w:pPr>
        <w:spacing w:line="283" w:lineRule="exact"/>
        <w:jc w:val="center"/>
        <w:rPr>
          <w:rFonts w:hint="default"/>
        </w:rPr>
      </w:pPr>
      <w:r>
        <w:t>令和</w:t>
      </w:r>
      <w:r w:rsidR="00A864DD">
        <w:t>８</w:t>
      </w:r>
      <w:r>
        <w:t>年</w:t>
      </w:r>
      <w:r w:rsidR="00A864DD">
        <w:t>春</w:t>
      </w:r>
      <w:r w:rsidR="00575895">
        <w:t>の叙勲（厚生・労働関係）候補者の事前登録について</w:t>
      </w:r>
    </w:p>
    <w:p w14:paraId="55AFCFF1" w14:textId="77777777" w:rsidR="00575895" w:rsidRDefault="00575895">
      <w:pPr>
        <w:rPr>
          <w:rFonts w:hint="default"/>
        </w:rPr>
      </w:pPr>
    </w:p>
    <w:p w14:paraId="54C9218C" w14:textId="649C1282" w:rsidR="00575895" w:rsidRDefault="00575895">
      <w:pPr>
        <w:rPr>
          <w:rFonts w:hint="default"/>
        </w:rPr>
      </w:pPr>
    </w:p>
    <w:p w14:paraId="4318DF43" w14:textId="77777777" w:rsidR="00575895" w:rsidRDefault="00575895">
      <w:pPr>
        <w:rPr>
          <w:rFonts w:hint="default"/>
        </w:rPr>
      </w:pPr>
      <w:r>
        <w:t xml:space="preserve">　標記について、推薦予定候補者を事前に把握するため、厚生・労働関係それぞれにつき</w:t>
      </w:r>
    </w:p>
    <w:p w14:paraId="570A70A7" w14:textId="6D375ED3" w:rsidR="00E766DC" w:rsidRDefault="00575895">
      <w:pPr>
        <w:rPr>
          <w:rFonts w:hint="default"/>
        </w:rPr>
      </w:pPr>
      <w:r>
        <w:t>必要な書類を作成し、</w:t>
      </w:r>
      <w:r w:rsidR="00E766DC" w:rsidRPr="00595C8E">
        <w:rPr>
          <w:b/>
          <w:bCs/>
          <w:u w:val="single" w:color="000000"/>
        </w:rPr>
        <w:t>令和</w:t>
      </w:r>
      <w:r w:rsidR="00DB0AE0">
        <w:rPr>
          <w:b/>
          <w:bCs/>
          <w:u w:val="single" w:color="000000"/>
        </w:rPr>
        <w:t>７年</w:t>
      </w:r>
      <w:r w:rsidR="008B75C2">
        <w:rPr>
          <w:b/>
          <w:bCs/>
          <w:u w:val="single" w:color="000000"/>
        </w:rPr>
        <w:t>８</w:t>
      </w:r>
      <w:r w:rsidR="00E766DC" w:rsidRPr="00595C8E">
        <w:rPr>
          <w:b/>
          <w:bCs/>
          <w:u w:val="single" w:color="000000"/>
        </w:rPr>
        <w:t>月</w:t>
      </w:r>
      <w:r w:rsidR="008B75C2">
        <w:rPr>
          <w:b/>
          <w:bCs/>
          <w:u w:val="single" w:color="000000"/>
        </w:rPr>
        <w:t>29</w:t>
      </w:r>
      <w:r w:rsidR="00E766DC" w:rsidRPr="00595C8E">
        <w:rPr>
          <w:b/>
          <w:bCs/>
          <w:u w:val="single" w:color="000000"/>
        </w:rPr>
        <w:t>日</w:t>
      </w:r>
      <w:r w:rsidR="00EF5208" w:rsidRPr="00595C8E">
        <w:rPr>
          <w:b/>
          <w:bCs/>
          <w:u w:val="single" w:color="000000"/>
        </w:rPr>
        <w:t>（</w:t>
      </w:r>
      <w:r w:rsidR="009B0605" w:rsidRPr="00595C8E">
        <w:rPr>
          <w:b/>
          <w:bCs/>
          <w:u w:val="single" w:color="000000"/>
        </w:rPr>
        <w:t>金</w:t>
      </w:r>
      <w:r w:rsidR="00EF5208" w:rsidRPr="00595C8E">
        <w:rPr>
          <w:b/>
          <w:bCs/>
          <w:u w:val="single" w:color="000000"/>
        </w:rPr>
        <w:t>）</w:t>
      </w:r>
      <w:r>
        <w:t>までに</w:t>
      </w:r>
      <w:r w:rsidR="00C52F3A">
        <w:t>栄典第一係</w:t>
      </w:r>
      <w:r>
        <w:t>あて提出願います。</w:t>
      </w:r>
    </w:p>
    <w:p w14:paraId="2C39DA4B" w14:textId="2C7638F7" w:rsidR="00575895" w:rsidRDefault="00575895" w:rsidP="00E766DC">
      <w:pPr>
        <w:ind w:firstLineChars="100" w:firstLine="241"/>
        <w:rPr>
          <w:rFonts w:hint="default"/>
        </w:rPr>
      </w:pPr>
      <w:r>
        <w:t>なお、推薦予定候補者がいない場合は、その旨</w:t>
      </w:r>
      <w:r w:rsidR="008B75C2">
        <w:t>ご</w:t>
      </w:r>
      <w:r>
        <w:t>連絡願います。</w:t>
      </w:r>
    </w:p>
    <w:p w14:paraId="427837A1" w14:textId="2B7080D5" w:rsidR="00575895" w:rsidRDefault="00575895">
      <w:pPr>
        <w:rPr>
          <w:rFonts w:hint="default"/>
        </w:rPr>
      </w:pPr>
      <w:r>
        <w:t xml:space="preserve">　</w:t>
      </w:r>
      <w:r>
        <w:rPr>
          <w:b/>
          <w:u w:val="single" w:color="000000"/>
        </w:rPr>
        <w:t>今回、期限までに事前登録のなかった候補者につきましては、</w:t>
      </w:r>
      <w:r w:rsidR="00B37198">
        <w:rPr>
          <w:b/>
          <w:u w:val="single" w:color="000000"/>
        </w:rPr>
        <w:t>原則として令和</w:t>
      </w:r>
      <w:r w:rsidR="008B75C2">
        <w:rPr>
          <w:b/>
          <w:u w:val="single" w:color="000000"/>
        </w:rPr>
        <w:t>８</w:t>
      </w:r>
      <w:r w:rsidR="00A20A6D">
        <w:rPr>
          <w:b/>
          <w:u w:val="single" w:color="000000"/>
        </w:rPr>
        <w:t>年</w:t>
      </w:r>
      <w:r w:rsidR="008B75C2">
        <w:rPr>
          <w:b/>
          <w:u w:val="single" w:color="000000"/>
        </w:rPr>
        <w:t>春</w:t>
      </w:r>
      <w:r w:rsidR="00067778">
        <w:rPr>
          <w:b/>
          <w:u w:val="single" w:color="000000"/>
        </w:rPr>
        <w:t>の候補者としては取り扱い</w:t>
      </w:r>
      <w:r>
        <w:rPr>
          <w:b/>
          <w:u w:val="single" w:color="000000"/>
        </w:rPr>
        <w:t>しません</w:t>
      </w:r>
      <w:r>
        <w:t>のでご了承願います。</w:t>
      </w:r>
    </w:p>
    <w:p w14:paraId="18FAE0CD" w14:textId="4A21F414" w:rsidR="00575895" w:rsidRDefault="00575895">
      <w:pPr>
        <w:rPr>
          <w:rFonts w:hint="default"/>
        </w:rPr>
      </w:pPr>
      <w:r>
        <w:t xml:space="preserve">　なお、下記４の条件に合致する場合は詳しい内容をお聞きするため、ヒアリングを実施することもあり得ます</w:t>
      </w:r>
      <w:r w:rsidR="00B37198">
        <w:t>ので、ご承知おきくだ</w:t>
      </w:r>
      <w:r>
        <w:t>さい。</w:t>
      </w:r>
    </w:p>
    <w:p w14:paraId="604CD9C9" w14:textId="5E8AF2A6" w:rsidR="00575895" w:rsidRPr="00C85E42" w:rsidRDefault="00575895">
      <w:pPr>
        <w:rPr>
          <w:rFonts w:hint="default"/>
        </w:rPr>
      </w:pPr>
      <w:r>
        <w:t xml:space="preserve">　また、</w:t>
      </w:r>
      <w:r w:rsidR="00B37198">
        <w:t>令和</w:t>
      </w:r>
      <w:r w:rsidR="008B75C2">
        <w:t>８</w:t>
      </w:r>
      <w:r w:rsidR="00A20A6D">
        <w:t>年</w:t>
      </w:r>
      <w:r w:rsidR="008B75C2">
        <w:t>春</w:t>
      </w:r>
      <w:r>
        <w:t>の叙勲に係る当省への正式協議書類（公文）提出期日については、</w:t>
      </w:r>
      <w:r w:rsidR="008315A3">
        <w:t xml:space="preserve">　</w:t>
      </w:r>
      <w:r w:rsidR="009D2D53">
        <w:t>平成13</w:t>
      </w:r>
      <w:r>
        <w:t>年３</w:t>
      </w:r>
      <w:r w:rsidR="009D2D53">
        <w:t>月６日付人発第180</w:t>
      </w:r>
      <w:r>
        <w:t>号厚生労働省大臣官房人事課長通知により、厚生関係については</w:t>
      </w:r>
      <w:r w:rsidR="008B75C2" w:rsidRPr="008B75C2">
        <w:rPr>
          <w:u w:val="single"/>
        </w:rPr>
        <w:t>10</w:t>
      </w:r>
      <w:r w:rsidR="00C85E42" w:rsidRPr="008B75C2">
        <w:rPr>
          <w:u w:val="single"/>
        </w:rPr>
        <w:t>月</w:t>
      </w:r>
      <w:r w:rsidR="009B0605" w:rsidRPr="008B75C2">
        <w:rPr>
          <w:u w:val="single"/>
        </w:rPr>
        <w:t>15</w:t>
      </w:r>
      <w:r w:rsidR="00C85E42" w:rsidRPr="008B75C2">
        <w:rPr>
          <w:u w:val="single"/>
        </w:rPr>
        <w:t>日（</w:t>
      </w:r>
      <w:r w:rsidR="008B75C2">
        <w:rPr>
          <w:u w:val="single"/>
        </w:rPr>
        <w:t>水</w:t>
      </w:r>
      <w:r w:rsidR="00C85E42" w:rsidRPr="008B75C2">
        <w:rPr>
          <w:u w:val="single"/>
        </w:rPr>
        <w:t>）まで</w:t>
      </w:r>
      <w:r w:rsidR="00C85E42" w:rsidRPr="00595C8E">
        <w:t>、労働関係については</w:t>
      </w:r>
      <w:r w:rsidR="008B75C2" w:rsidRPr="008B75C2">
        <w:rPr>
          <w:u w:val="single"/>
        </w:rPr>
        <w:t>９</w:t>
      </w:r>
      <w:r w:rsidR="00C85E42" w:rsidRPr="008B75C2">
        <w:rPr>
          <w:u w:val="single"/>
        </w:rPr>
        <w:t>月</w:t>
      </w:r>
      <w:r w:rsidR="00D85A6F" w:rsidRPr="008B75C2">
        <w:rPr>
          <w:u w:val="single"/>
        </w:rPr>
        <w:t>3</w:t>
      </w:r>
      <w:r w:rsidR="008B75C2" w:rsidRPr="008B75C2">
        <w:rPr>
          <w:u w:val="single"/>
        </w:rPr>
        <w:t>0</w:t>
      </w:r>
      <w:r w:rsidR="00C85E42" w:rsidRPr="008B75C2">
        <w:rPr>
          <w:u w:val="single"/>
        </w:rPr>
        <w:t>日（</w:t>
      </w:r>
      <w:r w:rsidR="008B75C2" w:rsidRPr="008B75C2">
        <w:rPr>
          <w:u w:val="single"/>
        </w:rPr>
        <w:t>火</w:t>
      </w:r>
      <w:r w:rsidR="00C85E42" w:rsidRPr="008B75C2">
        <w:rPr>
          <w:u w:val="single"/>
        </w:rPr>
        <w:t>）まで</w:t>
      </w:r>
      <w:r w:rsidR="00C85E42">
        <w:t>となっていることを申し添えます。</w:t>
      </w:r>
    </w:p>
    <w:p w14:paraId="7F4BCEC1" w14:textId="483E37D6" w:rsidR="00575895" w:rsidRDefault="00575895" w:rsidP="0005778C">
      <w:pPr>
        <w:rPr>
          <w:rFonts w:hint="default"/>
        </w:rPr>
      </w:pPr>
    </w:p>
    <w:p w14:paraId="3E933815" w14:textId="77777777" w:rsidR="003C4266" w:rsidRDefault="003C4266" w:rsidP="0005778C">
      <w:pPr>
        <w:rPr>
          <w:rFonts w:hint="default"/>
        </w:rPr>
      </w:pPr>
    </w:p>
    <w:p w14:paraId="1A47C10B" w14:textId="77777777" w:rsidR="00575895" w:rsidRDefault="00575895">
      <w:pPr>
        <w:jc w:val="center"/>
        <w:rPr>
          <w:rFonts w:hint="default"/>
        </w:rPr>
      </w:pPr>
      <w:r>
        <w:t>記</w:t>
      </w:r>
    </w:p>
    <w:p w14:paraId="2F69A313" w14:textId="77777777" w:rsidR="00FD3CC4" w:rsidRDefault="00FD3CC4">
      <w:pPr>
        <w:rPr>
          <w:rFonts w:hint="default"/>
        </w:rPr>
      </w:pPr>
    </w:p>
    <w:p w14:paraId="6758E38D" w14:textId="77777777" w:rsidR="003C4266" w:rsidRDefault="003C4266">
      <w:pPr>
        <w:rPr>
          <w:rFonts w:hint="default"/>
        </w:rPr>
      </w:pPr>
    </w:p>
    <w:p w14:paraId="02A1CF85" w14:textId="6EECE87F" w:rsidR="00575895" w:rsidRPr="000F0234" w:rsidRDefault="00575895">
      <w:pPr>
        <w:rPr>
          <w:rFonts w:hint="default"/>
          <w:b/>
        </w:rPr>
      </w:pPr>
      <w:bookmarkStart w:id="0" w:name="_Hlk123889671"/>
      <w:r w:rsidRPr="000F0234">
        <w:rPr>
          <w:rFonts w:ascii="ＭＳ ゴシック" w:eastAsia="ＭＳ ゴシック" w:hAnsi="ＭＳ ゴシック"/>
          <w:b/>
        </w:rPr>
        <w:t>１．提出書類</w:t>
      </w:r>
      <w:bookmarkEnd w:id="0"/>
      <w:r w:rsidR="00486CCD" w:rsidRPr="000F0234">
        <w:rPr>
          <w:rFonts w:ascii="ＭＳ ゴシック" w:eastAsia="ＭＳ ゴシック" w:hAnsi="ＭＳ ゴシック"/>
          <w:b/>
        </w:rPr>
        <w:t xml:space="preserve">　</w:t>
      </w:r>
      <w:r w:rsidR="00766052" w:rsidRPr="005A126E">
        <w:rPr>
          <w:rFonts w:ascii="ＭＳ ゴシック" w:eastAsia="ＭＳ ゴシック" w:hAnsi="ＭＳ ゴシック"/>
          <w:b/>
          <w:color w:val="auto"/>
          <w:u w:val="single"/>
        </w:rPr>
        <w:t>※すべての書類について押印は不要とする。</w:t>
      </w:r>
    </w:p>
    <w:p w14:paraId="14A2DCF6" w14:textId="278DCBEB" w:rsidR="00575895" w:rsidRDefault="00575895">
      <w:pPr>
        <w:rPr>
          <w:rFonts w:hint="default"/>
        </w:rPr>
      </w:pPr>
      <w:r>
        <w:t>（１）概要資料</w:t>
      </w:r>
      <w:r w:rsidR="009B0D53">
        <w:t xml:space="preserve">　各１部</w:t>
      </w:r>
    </w:p>
    <w:p w14:paraId="71328FF6" w14:textId="1527770A" w:rsidR="00C16169" w:rsidRDefault="00FD3CC4">
      <w:pPr>
        <w:rPr>
          <w:rFonts w:hint="default"/>
        </w:rPr>
      </w:pPr>
      <w:r>
        <w:t xml:space="preserve">　　</w:t>
      </w:r>
      <w:r w:rsidRPr="00FD3CC4">
        <w:t>①</w:t>
      </w:r>
      <w:bookmarkStart w:id="1" w:name="_Hlk199491712"/>
      <w:r w:rsidR="00067778">
        <w:t>叙勲候補者一覧</w:t>
      </w:r>
      <w:r w:rsidRPr="00FD3CC4">
        <w:t>（別紙１）</w:t>
      </w:r>
      <w:bookmarkEnd w:id="1"/>
      <w:r w:rsidR="00C16169">
        <w:t>（厚生関係、労働関係</w:t>
      </w:r>
      <w:r w:rsidR="004E178A">
        <w:t>統合したもの</w:t>
      </w:r>
      <w:r w:rsidR="00C16169">
        <w:t>）</w:t>
      </w:r>
    </w:p>
    <w:p w14:paraId="15040F03" w14:textId="1E2E71F2" w:rsidR="004E178A" w:rsidRDefault="005E0E90" w:rsidP="00C16169">
      <w:pPr>
        <w:ind w:firstLineChars="300" w:firstLine="723"/>
        <w:rPr>
          <w:rFonts w:hint="default"/>
        </w:rPr>
      </w:pPr>
      <w:r>
        <w:t>※</w:t>
      </w:r>
      <w:r w:rsidR="00C16169">
        <w:t>都道府県により厚生・労働担当者が異なる</w:t>
      </w:r>
      <w:r w:rsidR="004E178A">
        <w:t>場合は</w:t>
      </w:r>
      <w:r w:rsidR="00C16169">
        <w:t>、</w:t>
      </w:r>
      <w:r w:rsidR="004E178A">
        <w:t>双方でご確認の上、</w:t>
      </w:r>
    </w:p>
    <w:p w14:paraId="47039353" w14:textId="2D0F79D8" w:rsidR="00FD3CC4" w:rsidRDefault="004E178A" w:rsidP="004E178A">
      <w:pPr>
        <w:ind w:firstLineChars="400" w:firstLine="964"/>
        <w:rPr>
          <w:rFonts w:hint="default"/>
        </w:rPr>
      </w:pPr>
      <w:r>
        <w:t>取り</w:t>
      </w:r>
      <w:r w:rsidR="0055558A">
        <w:t>まと</w:t>
      </w:r>
      <w:r>
        <w:t>めた上でご提出ください。</w:t>
      </w:r>
    </w:p>
    <w:p w14:paraId="5F3B5F1C" w14:textId="7F47AAE3" w:rsidR="004E178A" w:rsidRDefault="004E178A" w:rsidP="004E178A">
      <w:pPr>
        <w:rPr>
          <w:rFonts w:hint="default"/>
        </w:rPr>
      </w:pPr>
      <w:r>
        <w:t xml:space="preserve">　　　</w:t>
      </w:r>
      <w:r w:rsidRPr="004E178A">
        <w:rPr>
          <w:color w:val="FF0000"/>
        </w:rPr>
        <w:t>※取り</w:t>
      </w:r>
      <w:r w:rsidR="0055558A">
        <w:rPr>
          <w:color w:val="FF0000"/>
        </w:rPr>
        <w:t>まとめ</w:t>
      </w:r>
      <w:r w:rsidRPr="004E178A">
        <w:rPr>
          <w:color w:val="FF0000"/>
        </w:rPr>
        <w:t>ていない一方だけ</w:t>
      </w:r>
      <w:r w:rsidR="005C030C">
        <w:rPr>
          <w:color w:val="FF0000"/>
        </w:rPr>
        <w:t>の一覧</w:t>
      </w:r>
      <w:r w:rsidRPr="004E178A">
        <w:rPr>
          <w:color w:val="FF0000"/>
        </w:rPr>
        <w:t>の送付はご遠慮ください。</w:t>
      </w:r>
    </w:p>
    <w:p w14:paraId="30B1615E" w14:textId="517EEB52" w:rsidR="00C16169" w:rsidRPr="00C16169" w:rsidRDefault="00C16169" w:rsidP="004E178A">
      <w:pPr>
        <w:ind w:left="964" w:hangingChars="400" w:hanging="964"/>
        <w:rPr>
          <w:rFonts w:hint="default"/>
          <w:color w:val="FF0000"/>
        </w:rPr>
      </w:pPr>
      <w:r>
        <w:t xml:space="preserve">　　　</w:t>
      </w:r>
      <w:r w:rsidRPr="00C16169">
        <w:rPr>
          <w:color w:val="FF0000"/>
        </w:rPr>
        <w:t>※</w:t>
      </w:r>
      <w:r w:rsidR="004E178A">
        <w:rPr>
          <w:color w:val="FF0000"/>
        </w:rPr>
        <w:t>厚生・労働・Ⅰ類・Ⅱ類など</w:t>
      </w:r>
      <w:r w:rsidRPr="00C16169">
        <w:rPr>
          <w:color w:val="FF0000"/>
        </w:rPr>
        <w:t>候補者</w:t>
      </w:r>
      <w:r w:rsidR="004E178A">
        <w:rPr>
          <w:color w:val="FF0000"/>
        </w:rPr>
        <w:t>の該当が</w:t>
      </w:r>
      <w:r w:rsidRPr="00C16169">
        <w:rPr>
          <w:color w:val="FF0000"/>
        </w:rPr>
        <w:t>ない場合には</w:t>
      </w:r>
      <w:r w:rsidR="004E178A">
        <w:rPr>
          <w:color w:val="FF0000"/>
        </w:rPr>
        <w:t>、その旨をメール　　ベタ打ちにてご報告ください</w:t>
      </w:r>
      <w:r w:rsidRPr="00C16169">
        <w:rPr>
          <w:color w:val="FF0000"/>
        </w:rPr>
        <w:t>。</w:t>
      </w:r>
    </w:p>
    <w:p w14:paraId="26220A71" w14:textId="147CCBB0" w:rsidR="00A8780D" w:rsidRDefault="008266C7" w:rsidP="00A8780D">
      <w:pPr>
        <w:rPr>
          <w:rFonts w:ascii="ＭＳ ゴシック" w:eastAsia="ＭＳ ゴシック" w:hAnsi="ＭＳ ゴシック" w:hint="default"/>
          <w:b/>
          <w:u w:val="single"/>
        </w:rPr>
      </w:pPr>
      <w:r>
        <w:t xml:space="preserve">　　②叙勲候補者に係る申立勲等表</w:t>
      </w:r>
      <w:r w:rsidR="00A8780D">
        <w:t>（別紙２）</w:t>
      </w:r>
      <w:r w:rsidR="00A8780D" w:rsidRPr="000F0234">
        <w:rPr>
          <w:b/>
          <w:u w:val="single"/>
        </w:rPr>
        <w:t>※</w:t>
      </w:r>
      <w:r w:rsidR="00A8780D" w:rsidRPr="000F0234">
        <w:rPr>
          <w:rFonts w:ascii="ＭＳ ゴシック" w:eastAsia="ＭＳ ゴシック" w:hAnsi="ＭＳ ゴシック"/>
          <w:b/>
          <w:u w:val="single"/>
        </w:rPr>
        <w:t>特に勲等に希望がある場合</w:t>
      </w:r>
      <w:r w:rsidR="008B75C2">
        <w:rPr>
          <w:rFonts w:ascii="ＭＳ ゴシック" w:eastAsia="ＭＳ ゴシック" w:hAnsi="ＭＳ ゴシック"/>
          <w:b/>
          <w:u w:val="single"/>
        </w:rPr>
        <w:t>は必ず</w:t>
      </w:r>
      <w:r w:rsidR="00A8780D" w:rsidRPr="000F0234">
        <w:rPr>
          <w:rFonts w:ascii="ＭＳ ゴシック" w:eastAsia="ＭＳ ゴシック" w:hAnsi="ＭＳ ゴシック"/>
          <w:b/>
          <w:u w:val="single"/>
        </w:rPr>
        <w:t>提出</w:t>
      </w:r>
    </w:p>
    <w:p w14:paraId="45DB99F7" w14:textId="7A9C110A" w:rsidR="00575895" w:rsidRDefault="00575895">
      <w:pPr>
        <w:rPr>
          <w:rFonts w:hint="default"/>
          <w:lang w:eastAsia="zh-TW"/>
        </w:rPr>
      </w:pPr>
      <w:r>
        <w:rPr>
          <w:lang w:eastAsia="zh-TW"/>
        </w:rPr>
        <w:lastRenderedPageBreak/>
        <w:t>（２）個別資料</w:t>
      </w:r>
      <w:r w:rsidR="009B0D53">
        <w:rPr>
          <w:lang w:eastAsia="zh-TW"/>
        </w:rPr>
        <w:t xml:space="preserve">　各１部</w:t>
      </w:r>
    </w:p>
    <w:p w14:paraId="5FCC3D35" w14:textId="16A6DFD0" w:rsidR="00356D56" w:rsidRPr="00A864DD" w:rsidRDefault="00FD3CC4">
      <w:pPr>
        <w:rPr>
          <w:rFonts w:hint="default"/>
          <w:b/>
          <w:bCs/>
          <w:color w:val="FF0000"/>
          <w:lang w:eastAsia="zh-TW"/>
        </w:rPr>
      </w:pPr>
      <w:r>
        <w:rPr>
          <w:lang w:eastAsia="zh-TW"/>
        </w:rPr>
        <w:t xml:space="preserve">　　③</w:t>
      </w:r>
      <w:r w:rsidRPr="00FE261D">
        <w:rPr>
          <w:color w:val="auto"/>
          <w:lang w:eastAsia="zh-TW"/>
        </w:rPr>
        <w:t>審査票</w:t>
      </w:r>
      <w:r w:rsidR="00FE261D" w:rsidRPr="00FE261D">
        <w:rPr>
          <w:color w:val="auto"/>
          <w:lang w:eastAsia="zh-TW"/>
        </w:rPr>
        <w:t>(MS-Excel)</w:t>
      </w:r>
      <w:r w:rsidR="002827E3" w:rsidRPr="005A126E">
        <w:rPr>
          <w:color w:val="auto"/>
          <w:lang w:eastAsia="zh-TW"/>
        </w:rPr>
        <w:t>（</w:t>
      </w:r>
      <w:r w:rsidR="002827E3" w:rsidRPr="005A126E">
        <w:rPr>
          <w:color w:val="auto"/>
          <w:u w:val="single"/>
          <w:lang w:eastAsia="zh-TW"/>
        </w:rPr>
        <w:t>片面印刷</w:t>
      </w:r>
      <w:r w:rsidR="002827E3" w:rsidRPr="005A126E">
        <w:rPr>
          <w:color w:val="auto"/>
          <w:lang w:eastAsia="zh-TW"/>
        </w:rPr>
        <w:t>）</w:t>
      </w:r>
      <w:r w:rsidR="001E2333" w:rsidRPr="000F1D0F">
        <w:rPr>
          <w:b/>
          <w:bCs/>
          <w:color w:val="FF0000"/>
        </w:rPr>
        <w:t>※</w:t>
      </w:r>
      <w:r w:rsidR="00DE2231">
        <w:rPr>
          <w:b/>
          <w:bCs/>
          <w:color w:val="FF0000"/>
        </w:rPr>
        <w:t>審査票</w:t>
      </w:r>
      <w:r w:rsidR="001E2333" w:rsidRPr="000F1D0F">
        <w:rPr>
          <w:b/>
          <w:bCs/>
          <w:color w:val="FF0000"/>
        </w:rPr>
        <w:t>支援ツール不可</w:t>
      </w:r>
    </w:p>
    <w:p w14:paraId="23BF5F2E" w14:textId="74333B3D" w:rsidR="008B75C2" w:rsidRPr="004E178A" w:rsidRDefault="00FD3CC4">
      <w:pPr>
        <w:rPr>
          <w:rFonts w:hint="default"/>
          <w:color w:val="auto"/>
          <w:lang w:eastAsia="zh-TW"/>
        </w:rPr>
      </w:pPr>
      <w:r w:rsidRPr="005A126E">
        <w:rPr>
          <w:color w:val="auto"/>
          <w:lang w:eastAsia="zh-TW"/>
        </w:rPr>
        <w:t xml:space="preserve">　　</w:t>
      </w:r>
      <w:r w:rsidRPr="004E178A">
        <w:rPr>
          <w:color w:val="auto"/>
          <w:lang w:eastAsia="zh-TW"/>
        </w:rPr>
        <w:t>④功績調書</w:t>
      </w:r>
      <w:r w:rsidR="00520DD3" w:rsidRPr="004E178A">
        <w:rPr>
          <w:color w:val="auto"/>
          <w:lang w:eastAsia="zh-TW"/>
        </w:rPr>
        <w:t>（</w:t>
      </w:r>
      <w:r w:rsidR="00520DD3" w:rsidRPr="004E178A">
        <w:rPr>
          <w:color w:val="auto"/>
          <w:u w:val="single"/>
          <w:lang w:eastAsia="zh-TW"/>
        </w:rPr>
        <w:t>両面印刷</w:t>
      </w:r>
      <w:r w:rsidR="00520DD3" w:rsidRPr="004E178A">
        <w:rPr>
          <w:color w:val="auto"/>
          <w:lang w:eastAsia="zh-TW"/>
        </w:rPr>
        <w:t>）</w:t>
      </w:r>
    </w:p>
    <w:p w14:paraId="4B22700B" w14:textId="6887FE8B" w:rsidR="004E178A" w:rsidRPr="004E178A" w:rsidRDefault="00520DD3" w:rsidP="000F1D0F">
      <w:pPr>
        <w:ind w:firstLineChars="200" w:firstLine="482"/>
        <w:rPr>
          <w:rFonts w:hint="default"/>
          <w:color w:val="auto"/>
        </w:rPr>
      </w:pPr>
      <w:r w:rsidRPr="004E178A">
        <w:rPr>
          <w:color w:val="auto"/>
        </w:rPr>
        <w:t>⑤</w:t>
      </w:r>
      <w:bookmarkStart w:id="2" w:name="_Hlk201228238"/>
      <w:r w:rsidR="00FD3CC4" w:rsidRPr="004E178A">
        <w:rPr>
          <w:color w:val="auto"/>
        </w:rPr>
        <w:t>履歴書</w:t>
      </w:r>
      <w:r w:rsidR="002827E3" w:rsidRPr="001E2333">
        <w:rPr>
          <w:color w:val="auto"/>
        </w:rPr>
        <w:t>（</w:t>
      </w:r>
      <w:r w:rsidR="002827E3" w:rsidRPr="004E178A">
        <w:rPr>
          <w:color w:val="auto"/>
          <w:u w:val="single"/>
        </w:rPr>
        <w:t>両面印刷</w:t>
      </w:r>
      <w:r w:rsidR="002827E3" w:rsidRPr="004E178A">
        <w:rPr>
          <w:color w:val="auto"/>
        </w:rPr>
        <w:t>）</w:t>
      </w:r>
      <w:r w:rsidR="000F1D0F" w:rsidRPr="000F1D0F">
        <w:rPr>
          <w:b/>
          <w:bCs/>
          <w:color w:val="FF0000"/>
        </w:rPr>
        <w:t>※</w:t>
      </w:r>
      <w:r w:rsidR="00DE2231">
        <w:rPr>
          <w:b/>
          <w:bCs/>
          <w:color w:val="FF0000"/>
        </w:rPr>
        <w:t>審査票</w:t>
      </w:r>
      <w:r w:rsidR="000F1D0F" w:rsidRPr="000F1D0F">
        <w:rPr>
          <w:b/>
          <w:bCs/>
          <w:color w:val="FF0000"/>
        </w:rPr>
        <w:t>支援ツール不可</w:t>
      </w:r>
      <w:bookmarkEnd w:id="2"/>
    </w:p>
    <w:p w14:paraId="28CDD730" w14:textId="7B73C47E" w:rsidR="00FD3CC4" w:rsidRDefault="00497317">
      <w:pPr>
        <w:rPr>
          <w:rFonts w:hint="default"/>
        </w:rPr>
      </w:pPr>
      <w:r>
        <w:t xml:space="preserve">　　</w:t>
      </w:r>
      <w:r w:rsidR="00520DD3">
        <w:t>⑥</w:t>
      </w:r>
      <w:r w:rsidR="00B554A9" w:rsidRPr="00B554A9">
        <w:t>刑罰等調書、戸籍抄本</w:t>
      </w:r>
      <w:r w:rsidR="00B554A9" w:rsidRPr="00523E5B">
        <w:rPr>
          <w:color w:val="auto"/>
        </w:rPr>
        <w:t>（</w:t>
      </w:r>
      <w:r w:rsidR="008B75C2">
        <w:rPr>
          <w:color w:val="auto"/>
          <w:u w:val="single"/>
        </w:rPr>
        <w:t>コピー</w:t>
      </w:r>
      <w:r w:rsidR="00B554A9" w:rsidRPr="00523E5B">
        <w:rPr>
          <w:color w:val="auto"/>
          <w:u w:val="single"/>
        </w:rPr>
        <w:t>提出</w:t>
      </w:r>
      <w:r w:rsidR="00B554A9" w:rsidRPr="00523E5B">
        <w:rPr>
          <w:color w:val="auto"/>
        </w:rPr>
        <w:t>）</w:t>
      </w:r>
    </w:p>
    <w:p w14:paraId="798D0B4F" w14:textId="746E9AB5" w:rsidR="00090EC7" w:rsidRDefault="00497317">
      <w:pPr>
        <w:rPr>
          <w:rFonts w:hint="default"/>
        </w:rPr>
      </w:pPr>
      <w:r>
        <w:t xml:space="preserve">　　</w:t>
      </w:r>
      <w:r w:rsidR="00520DD3">
        <w:t>⑦</w:t>
      </w:r>
      <w:r w:rsidR="00B554A9" w:rsidRPr="00B554A9">
        <w:t>団体の規模及び事業概況等調書、施設の規模等及び事業概況調書、</w:t>
      </w:r>
    </w:p>
    <w:p w14:paraId="41CC4E22" w14:textId="2CBFE305" w:rsidR="00450517" w:rsidRPr="005E0E90" w:rsidRDefault="00B554A9" w:rsidP="0055558A">
      <w:pPr>
        <w:ind w:leftChars="300" w:left="723"/>
        <w:rPr>
          <w:rFonts w:hint="default"/>
          <w:b/>
          <w:bCs/>
          <w:color w:val="FF0000"/>
        </w:rPr>
      </w:pPr>
      <w:r w:rsidRPr="00B554A9">
        <w:t>事業所概況調書</w:t>
      </w:r>
      <w:r w:rsidR="00090EC7">
        <w:t>（別紙３－１～３）</w:t>
      </w:r>
      <w:bookmarkStart w:id="3" w:name="_Hlk184314527"/>
      <w:r w:rsidR="00450517" w:rsidRPr="002737FD">
        <w:rPr>
          <w:b/>
          <w:bCs/>
          <w:color w:val="auto"/>
        </w:rPr>
        <w:t>複数の団体の場合はsheet</w:t>
      </w:r>
      <w:r w:rsidR="0055558A">
        <w:rPr>
          <w:b/>
          <w:bCs/>
          <w:color w:val="auto"/>
        </w:rPr>
        <w:t>タブまたはファイル</w:t>
      </w:r>
      <w:r w:rsidR="00450517" w:rsidRPr="002737FD">
        <w:rPr>
          <w:b/>
          <w:bCs/>
          <w:color w:val="auto"/>
        </w:rPr>
        <w:t>を分けて作成。</w:t>
      </w:r>
    </w:p>
    <w:bookmarkEnd w:id="3"/>
    <w:p w14:paraId="03BDD57E" w14:textId="6D637A2F" w:rsidR="00450517" w:rsidRPr="0055558A" w:rsidRDefault="008B75C2" w:rsidP="002737FD">
      <w:pPr>
        <w:ind w:firstLineChars="300" w:firstLine="726"/>
        <w:rPr>
          <w:rFonts w:hint="default"/>
          <w:b/>
          <w:bCs/>
          <w:color w:val="FF0000"/>
          <w:sz w:val="22"/>
          <w:szCs w:val="22"/>
        </w:rPr>
      </w:pPr>
      <w:r w:rsidRPr="008B75C2">
        <w:rPr>
          <w:b/>
          <w:bCs/>
          <w:color w:val="FF0000"/>
        </w:rPr>
        <w:t>(</w:t>
      </w:r>
      <w:bookmarkStart w:id="4" w:name="_Hlk199758302"/>
      <w:r w:rsidRPr="008B75C2">
        <w:rPr>
          <w:b/>
          <w:bCs/>
          <w:color w:val="FF0000"/>
        </w:rPr>
        <w:t>片面印刷</w:t>
      </w:r>
      <w:r w:rsidR="00450517">
        <w:rPr>
          <w:b/>
          <w:bCs/>
          <w:color w:val="FF0000"/>
        </w:rPr>
        <w:t>もしくは</w:t>
      </w:r>
      <w:r w:rsidR="00450517" w:rsidRPr="00450517">
        <w:rPr>
          <w:b/>
          <w:bCs/>
          <w:color w:val="FF0000"/>
          <w:u w:val="single"/>
        </w:rPr>
        <w:t>団体ごとに両面印刷</w:t>
      </w:r>
      <w:r w:rsidRPr="008B75C2">
        <w:rPr>
          <w:b/>
          <w:bCs/>
          <w:color w:val="FF0000"/>
        </w:rPr>
        <w:t>)</w:t>
      </w:r>
      <w:r w:rsidR="002737FD">
        <w:rPr>
          <w:b/>
          <w:bCs/>
          <w:color w:val="FF0000"/>
        </w:rPr>
        <w:t xml:space="preserve">　</w:t>
      </w:r>
      <w:bookmarkEnd w:id="4"/>
      <w:r w:rsidR="00450517" w:rsidRPr="0055558A">
        <w:rPr>
          <w:b/>
          <w:bCs/>
          <w:color w:val="FF0000"/>
          <w:sz w:val="22"/>
          <w:szCs w:val="22"/>
        </w:rPr>
        <w:t>※裏面に違う団体</w:t>
      </w:r>
      <w:r w:rsidR="0055558A" w:rsidRPr="0055558A">
        <w:rPr>
          <w:b/>
          <w:bCs/>
          <w:color w:val="FF0000"/>
          <w:sz w:val="22"/>
          <w:szCs w:val="22"/>
        </w:rPr>
        <w:t>を</w:t>
      </w:r>
      <w:r w:rsidR="00450517" w:rsidRPr="0055558A">
        <w:rPr>
          <w:b/>
          <w:bCs/>
          <w:color w:val="FF0000"/>
          <w:sz w:val="22"/>
          <w:szCs w:val="22"/>
        </w:rPr>
        <w:t>印刷</w:t>
      </w:r>
      <w:r w:rsidR="0055558A" w:rsidRPr="0055558A">
        <w:rPr>
          <w:b/>
          <w:bCs/>
          <w:color w:val="FF0000"/>
          <w:sz w:val="22"/>
          <w:szCs w:val="22"/>
        </w:rPr>
        <w:t>するのは</w:t>
      </w:r>
      <w:r w:rsidR="00450517" w:rsidRPr="0055558A">
        <w:rPr>
          <w:b/>
          <w:bCs/>
          <w:color w:val="FF0000"/>
          <w:sz w:val="22"/>
          <w:szCs w:val="22"/>
        </w:rPr>
        <w:t>不可！！</w:t>
      </w:r>
    </w:p>
    <w:p w14:paraId="2A0D6F46" w14:textId="6B3F7A87" w:rsidR="00B554A9" w:rsidRDefault="00497317">
      <w:pPr>
        <w:rPr>
          <w:rFonts w:hint="default"/>
        </w:rPr>
      </w:pPr>
      <w:r>
        <w:t xml:space="preserve">　　</w:t>
      </w:r>
      <w:r w:rsidR="00520DD3">
        <w:t>⑧</w:t>
      </w:r>
      <w:r w:rsidR="00B554A9">
        <w:t>その他参考となる資料</w:t>
      </w:r>
    </w:p>
    <w:p w14:paraId="5B75D228" w14:textId="41CAD850" w:rsidR="00E55EDC" w:rsidRDefault="00497317" w:rsidP="00A27524">
      <w:pPr>
        <w:ind w:left="723" w:hangingChars="300" w:hanging="723"/>
        <w:rPr>
          <w:rFonts w:hint="default"/>
          <w:b/>
          <w:bCs/>
          <w:color w:val="000000" w:themeColor="text1"/>
          <w:u w:val="single"/>
        </w:rPr>
      </w:pPr>
      <w:bookmarkStart w:id="5" w:name="_Hlk199758347"/>
      <w:r>
        <w:t xml:space="preserve">　　</w:t>
      </w:r>
      <w:bookmarkStart w:id="6" w:name="_Hlk123889712"/>
      <w:bookmarkStart w:id="7" w:name="_Hlk123889690"/>
      <w:r w:rsidR="00520DD3">
        <w:rPr>
          <w:b/>
          <w:bCs/>
          <w:u w:val="single"/>
        </w:rPr>
        <w:t>⑨</w:t>
      </w:r>
      <w:r w:rsidR="00B554A9" w:rsidRPr="00F00A7E">
        <w:rPr>
          <w:b/>
          <w:bCs/>
          <w:u w:val="single"/>
        </w:rPr>
        <w:t>栄典の</w:t>
      </w:r>
      <w:r w:rsidR="005E1591" w:rsidRPr="00F00A7E">
        <w:rPr>
          <w:b/>
          <w:bCs/>
          <w:color w:val="000000" w:themeColor="text1"/>
          <w:u w:val="single"/>
        </w:rPr>
        <w:t>受章環境について検討を要する候補者事前協議</w:t>
      </w:r>
      <w:r w:rsidR="00A27524">
        <w:rPr>
          <w:b/>
          <w:bCs/>
          <w:color w:val="000000" w:themeColor="text1"/>
          <w:u w:val="single"/>
        </w:rPr>
        <w:t>（</w:t>
      </w:r>
      <w:r w:rsidR="009A47F7">
        <w:rPr>
          <w:b/>
          <w:bCs/>
          <w:color w:val="000000" w:themeColor="text1"/>
          <w:u w:val="single"/>
        </w:rPr>
        <w:t>別紙４）</w:t>
      </w:r>
      <w:bookmarkEnd w:id="6"/>
    </w:p>
    <w:p w14:paraId="06177A28" w14:textId="77777777" w:rsidR="00BF2BAA" w:rsidRDefault="0089564A" w:rsidP="00E55EDC">
      <w:pPr>
        <w:ind w:leftChars="300" w:left="723"/>
        <w:rPr>
          <w:rFonts w:hint="default"/>
          <w:b/>
          <w:bCs/>
          <w:color w:val="000000" w:themeColor="text1"/>
          <w:u w:val="single"/>
        </w:rPr>
      </w:pPr>
      <w:r w:rsidRPr="00F00A7E">
        <w:rPr>
          <w:b/>
          <w:bCs/>
          <w:color w:val="000000" w:themeColor="text1"/>
          <w:u w:val="single"/>
        </w:rPr>
        <w:t>※</w:t>
      </w:r>
      <w:r>
        <w:rPr>
          <w:b/>
          <w:bCs/>
          <w:color w:val="000000" w:themeColor="text1"/>
          <w:u w:val="single"/>
        </w:rPr>
        <w:t>各</w:t>
      </w:r>
      <w:r w:rsidRPr="0089564A">
        <w:rPr>
          <w:b/>
          <w:bCs/>
          <w:color w:val="000000" w:themeColor="text1"/>
          <w:u w:val="single"/>
        </w:rPr>
        <w:t>候補者の受章環境上の問題について</w:t>
      </w:r>
      <w:r w:rsidR="002406D6">
        <w:rPr>
          <w:b/>
          <w:bCs/>
          <w:color w:val="000000" w:themeColor="text1"/>
          <w:u w:val="single"/>
        </w:rPr>
        <w:t>確認</w:t>
      </w:r>
      <w:r w:rsidRPr="0089564A">
        <w:rPr>
          <w:b/>
          <w:bCs/>
          <w:color w:val="000000" w:themeColor="text1"/>
          <w:u w:val="single"/>
        </w:rPr>
        <w:t>の上、</w:t>
      </w:r>
      <w:r w:rsidR="002406D6">
        <w:rPr>
          <w:b/>
          <w:bCs/>
          <w:color w:val="000000" w:themeColor="text1"/>
          <w:u w:val="single"/>
        </w:rPr>
        <w:t>該当者がいる場合は</w:t>
      </w:r>
      <w:r>
        <w:rPr>
          <w:b/>
          <w:bCs/>
          <w:color w:val="000000" w:themeColor="text1"/>
          <w:u w:val="single"/>
        </w:rPr>
        <w:t>必ず提出すること。</w:t>
      </w:r>
    </w:p>
    <w:p w14:paraId="0DB7DC44" w14:textId="3CA07225" w:rsidR="00BF2BAA" w:rsidRPr="0055558A" w:rsidRDefault="005A126E" w:rsidP="00E55EDC">
      <w:pPr>
        <w:ind w:leftChars="300" w:left="723"/>
        <w:rPr>
          <w:rFonts w:hint="default"/>
          <w:b/>
          <w:bCs/>
          <w:color w:val="FF0000"/>
          <w:sz w:val="20"/>
        </w:rPr>
      </w:pPr>
      <w:bookmarkStart w:id="8" w:name="_Hlk199493189"/>
      <w:r w:rsidRPr="00BD1784">
        <w:rPr>
          <w:b/>
          <w:bCs/>
          <w:color w:val="FF0000"/>
        </w:rPr>
        <w:t>※</w:t>
      </w:r>
      <w:r w:rsidR="00BF2BAA" w:rsidRPr="00BD1784">
        <w:rPr>
          <w:b/>
          <w:bCs/>
          <w:color w:val="FF0000"/>
        </w:rPr>
        <w:t>内閣府より新</w:t>
      </w:r>
      <w:r w:rsidR="00FE261D">
        <w:rPr>
          <w:b/>
          <w:bCs/>
          <w:color w:val="FF0000"/>
        </w:rPr>
        <w:t>た</w:t>
      </w:r>
      <w:r w:rsidR="00BF2BAA" w:rsidRPr="00BD1784">
        <w:rPr>
          <w:b/>
          <w:bCs/>
          <w:color w:val="FF0000"/>
        </w:rPr>
        <w:t>に様式が提供されました。</w:t>
      </w:r>
      <w:r w:rsidR="0055558A" w:rsidRPr="0055558A">
        <w:rPr>
          <w:b/>
          <w:bCs/>
          <w:color w:val="FF0000"/>
          <w:sz w:val="20"/>
        </w:rPr>
        <w:t>(令和７年３月19日</w:t>
      </w:r>
      <w:r w:rsidR="0055558A">
        <w:rPr>
          <w:b/>
          <w:bCs/>
          <w:color w:val="FF0000"/>
          <w:sz w:val="20"/>
        </w:rPr>
        <w:t>より</w:t>
      </w:r>
      <w:r w:rsidR="0055558A" w:rsidRPr="0055558A">
        <w:rPr>
          <w:b/>
          <w:bCs/>
          <w:color w:val="FF0000"/>
          <w:sz w:val="20"/>
        </w:rPr>
        <w:t>)</w:t>
      </w:r>
    </w:p>
    <w:p w14:paraId="60728AB9" w14:textId="703F8C91" w:rsidR="00B554A9" w:rsidRPr="00BD1784" w:rsidRDefault="005A126E" w:rsidP="00BF2BAA">
      <w:pPr>
        <w:ind w:firstLineChars="400" w:firstLine="968"/>
        <w:rPr>
          <w:rFonts w:hint="default"/>
          <w:b/>
          <w:bCs/>
          <w:color w:val="FF0000"/>
          <w:u w:val="single"/>
        </w:rPr>
      </w:pPr>
      <w:r w:rsidRPr="00BD1784">
        <w:rPr>
          <w:b/>
          <w:bCs/>
          <w:color w:val="FF0000"/>
        </w:rPr>
        <w:t>様式</w:t>
      </w:r>
      <w:r w:rsidR="00EE5ACD" w:rsidRPr="00BD1784">
        <w:rPr>
          <w:b/>
          <w:bCs/>
          <w:color w:val="FF0000"/>
        </w:rPr>
        <w:t>が</w:t>
      </w:r>
      <w:r w:rsidRPr="00BD1784">
        <w:rPr>
          <w:b/>
          <w:bCs/>
          <w:color w:val="FF0000"/>
        </w:rPr>
        <w:t>変わって</w:t>
      </w:r>
      <w:r w:rsidR="00470248">
        <w:rPr>
          <w:b/>
          <w:bCs/>
          <w:color w:val="FF0000"/>
        </w:rPr>
        <w:t>い</w:t>
      </w:r>
      <w:r w:rsidRPr="00BD1784">
        <w:rPr>
          <w:b/>
          <w:bCs/>
          <w:color w:val="FF0000"/>
        </w:rPr>
        <w:t>ます</w:t>
      </w:r>
      <w:r w:rsidR="0055558A">
        <w:rPr>
          <w:b/>
          <w:bCs/>
          <w:color w:val="FF0000"/>
        </w:rPr>
        <w:t>ので、</w:t>
      </w:r>
      <w:r w:rsidR="00356D56" w:rsidRPr="00BD1784">
        <w:rPr>
          <w:b/>
          <w:bCs/>
          <w:color w:val="FF0000"/>
        </w:rPr>
        <w:t>古い</w:t>
      </w:r>
      <w:r w:rsidR="00332DDB" w:rsidRPr="00BD1784">
        <w:rPr>
          <w:b/>
          <w:bCs/>
          <w:color w:val="FF0000"/>
        </w:rPr>
        <w:t>ものは</w:t>
      </w:r>
      <w:r w:rsidR="00356D56" w:rsidRPr="00BD1784">
        <w:rPr>
          <w:b/>
          <w:bCs/>
          <w:color w:val="FF0000"/>
        </w:rPr>
        <w:t>使用しないでください。</w:t>
      </w:r>
    </w:p>
    <w:bookmarkEnd w:id="7"/>
    <w:bookmarkEnd w:id="8"/>
    <w:bookmarkEnd w:id="5"/>
    <w:p w14:paraId="607A89D6" w14:textId="2028090E" w:rsidR="00B23785" w:rsidRPr="00B47BCB" w:rsidRDefault="00B23785">
      <w:pPr>
        <w:rPr>
          <w:rFonts w:hint="default"/>
          <w:color w:val="000000" w:themeColor="text1"/>
        </w:rPr>
      </w:pPr>
      <w:r>
        <w:rPr>
          <w:color w:val="000000" w:themeColor="text1"/>
        </w:rPr>
        <w:t xml:space="preserve">　　</w:t>
      </w:r>
      <w:r w:rsidR="00520DD3">
        <w:rPr>
          <w:color w:val="000000" w:themeColor="text1"/>
        </w:rPr>
        <w:t>⑩⑨</w:t>
      </w:r>
      <w:r>
        <w:rPr>
          <w:color w:val="000000" w:themeColor="text1"/>
        </w:rPr>
        <w:t>の</w:t>
      </w:r>
      <w:r w:rsidR="00115AAC">
        <w:rPr>
          <w:color w:val="000000" w:themeColor="text1"/>
        </w:rPr>
        <w:t>参考資料（新聞記事</w:t>
      </w:r>
      <w:r w:rsidR="00C479CF">
        <w:rPr>
          <w:color w:val="000000" w:themeColor="text1"/>
        </w:rPr>
        <w:t>等</w:t>
      </w:r>
      <w:r w:rsidR="00115AAC">
        <w:rPr>
          <w:color w:val="000000" w:themeColor="text1"/>
        </w:rPr>
        <w:t>）</w:t>
      </w:r>
    </w:p>
    <w:p w14:paraId="13F9863F" w14:textId="4C97FFC5" w:rsidR="00F27C9B" w:rsidRDefault="00115AAC" w:rsidP="00F27C9B">
      <w:pPr>
        <w:spacing w:line="297" w:lineRule="exact"/>
        <w:rPr>
          <w:rFonts w:hint="default"/>
          <w:lang w:eastAsia="zh-TW"/>
        </w:rPr>
      </w:pPr>
      <w:r>
        <w:t xml:space="preserve">　　</w:t>
      </w:r>
      <w:r w:rsidR="00520DD3">
        <w:rPr>
          <w:lang w:eastAsia="zh-TW"/>
        </w:rPr>
        <w:t>⑪</w:t>
      </w:r>
      <w:r w:rsidR="00F27C9B">
        <w:rPr>
          <w:lang w:eastAsia="zh-TW"/>
        </w:rPr>
        <w:t>他功績調査書（別紙５）</w:t>
      </w:r>
    </w:p>
    <w:p w14:paraId="11AAA25E" w14:textId="5060E302" w:rsidR="00F008B1" w:rsidRPr="00B47BCB" w:rsidRDefault="00497317">
      <w:pPr>
        <w:rPr>
          <w:rFonts w:hint="default"/>
          <w:color w:val="000000" w:themeColor="text1"/>
        </w:rPr>
      </w:pPr>
      <w:r>
        <w:rPr>
          <w:color w:val="000000" w:themeColor="text1"/>
          <w:lang w:eastAsia="zh-TW"/>
        </w:rPr>
        <w:t xml:space="preserve">　　</w:t>
      </w:r>
      <w:r w:rsidR="00520DD3">
        <w:rPr>
          <w:color w:val="000000" w:themeColor="text1"/>
        </w:rPr>
        <w:t>⑫</w:t>
      </w:r>
      <w:r w:rsidR="00F008B1" w:rsidRPr="00B47BCB">
        <w:rPr>
          <w:color w:val="000000" w:themeColor="text1"/>
        </w:rPr>
        <w:t>現住所が確認できる書類</w:t>
      </w:r>
      <w:r w:rsidR="005C030C">
        <w:rPr>
          <w:color w:val="000000" w:themeColor="text1"/>
        </w:rPr>
        <w:t xml:space="preserve">　※</w:t>
      </w:r>
      <w:r w:rsidR="00F008B1" w:rsidRPr="00B47BCB">
        <w:rPr>
          <w:color w:val="000000" w:themeColor="text1"/>
        </w:rPr>
        <w:t>（住民票</w:t>
      </w:r>
      <w:r w:rsidR="0055558A">
        <w:rPr>
          <w:color w:val="000000" w:themeColor="text1"/>
        </w:rPr>
        <w:t>の写し</w:t>
      </w:r>
      <w:r w:rsidR="00F008B1" w:rsidRPr="00B47BCB">
        <w:rPr>
          <w:color w:val="000000" w:themeColor="text1"/>
        </w:rPr>
        <w:t>等）の</w:t>
      </w:r>
      <w:r w:rsidR="0055558A">
        <w:rPr>
          <w:color w:val="000000" w:themeColor="text1"/>
        </w:rPr>
        <w:t>コピー</w:t>
      </w:r>
    </w:p>
    <w:p w14:paraId="5CCF06F2" w14:textId="497F1284" w:rsidR="00693194" w:rsidRDefault="00014C46">
      <w:pPr>
        <w:rPr>
          <w:rFonts w:hint="default"/>
          <w:color w:val="000000" w:themeColor="text1"/>
        </w:rPr>
      </w:pPr>
      <w:r w:rsidRPr="00B47BCB">
        <w:rPr>
          <w:color w:val="000000" w:themeColor="text1"/>
        </w:rPr>
        <w:t xml:space="preserve">　</w:t>
      </w:r>
      <w:r w:rsidR="00693194" w:rsidRPr="00F00A7E">
        <w:t xml:space="preserve">　</w:t>
      </w:r>
      <w:bookmarkStart w:id="9" w:name="_Hlk123889751"/>
      <w:r w:rsidR="00520DD3">
        <w:rPr>
          <w:color w:val="000000" w:themeColor="text1"/>
        </w:rPr>
        <w:t>⑬</w:t>
      </w:r>
      <w:bookmarkStart w:id="10" w:name="_Hlk184314857"/>
      <w:r w:rsidR="00693194" w:rsidRPr="00C85E42">
        <w:rPr>
          <w:color w:val="000000" w:themeColor="text1"/>
        </w:rPr>
        <w:t>人事記録（公務員</w:t>
      </w:r>
      <w:r w:rsidR="008B5206">
        <w:rPr>
          <w:color w:val="000000" w:themeColor="text1"/>
        </w:rPr>
        <w:t>または</w:t>
      </w:r>
      <w:r w:rsidR="008B5206" w:rsidRPr="003A1AF9">
        <w:rPr>
          <w:color w:val="FF0000"/>
          <w:u w:val="single"/>
        </w:rPr>
        <w:t>民間</w:t>
      </w:r>
      <w:r w:rsidR="002347F3">
        <w:rPr>
          <w:color w:val="FF0000"/>
          <w:u w:val="single"/>
        </w:rPr>
        <w:t>であるが</w:t>
      </w:r>
      <w:r w:rsidR="008B5206" w:rsidRPr="003A1AF9">
        <w:rPr>
          <w:color w:val="FF0000"/>
          <w:u w:val="single"/>
        </w:rPr>
        <w:t>官暦の</w:t>
      </w:r>
      <w:r w:rsidR="00693194" w:rsidRPr="003A1AF9">
        <w:rPr>
          <w:color w:val="FF0000"/>
          <w:u w:val="single"/>
        </w:rPr>
        <w:t>経歴</w:t>
      </w:r>
      <w:r w:rsidR="00693194" w:rsidRPr="00C85E42">
        <w:rPr>
          <w:color w:val="000000" w:themeColor="text1"/>
        </w:rPr>
        <w:t>を有する者）</w:t>
      </w:r>
      <w:bookmarkEnd w:id="9"/>
      <w:bookmarkEnd w:id="10"/>
    </w:p>
    <w:p w14:paraId="601EFCB8" w14:textId="77777777" w:rsidR="00726C84" w:rsidRPr="00C85E42" w:rsidRDefault="00726C84">
      <w:pPr>
        <w:rPr>
          <w:rFonts w:hint="default"/>
        </w:rPr>
      </w:pPr>
    </w:p>
    <w:p w14:paraId="15429341" w14:textId="1FD20725" w:rsidR="00CF2450" w:rsidRDefault="005D5D9D">
      <w:pPr>
        <w:rPr>
          <w:rFonts w:hint="default"/>
        </w:rPr>
      </w:pPr>
      <w:r>
        <w:t xml:space="preserve">　　</w:t>
      </w:r>
      <w:r w:rsidRPr="005D5D9D">
        <w:rPr>
          <w:u w:val="single"/>
        </w:rPr>
        <w:t>※事前登録時の提出書類は</w:t>
      </w:r>
      <w:r w:rsidRPr="004E178A">
        <w:rPr>
          <w:b/>
          <w:bCs/>
          <w:u w:val="single"/>
        </w:rPr>
        <w:t>各１部</w:t>
      </w:r>
      <w:r w:rsidRPr="005D5D9D">
        <w:rPr>
          <w:u w:val="single"/>
        </w:rPr>
        <w:t>となりますので、ご留意ください。</w:t>
      </w:r>
    </w:p>
    <w:p w14:paraId="1EC1CEE4" w14:textId="77777777" w:rsidR="00726C84" w:rsidRPr="005D5D9D" w:rsidRDefault="00726C84">
      <w:pPr>
        <w:rPr>
          <w:rFonts w:hint="default"/>
        </w:rPr>
      </w:pPr>
    </w:p>
    <w:p w14:paraId="0C483B6D" w14:textId="0927572B" w:rsidR="00575895" w:rsidRDefault="00575895">
      <w:pPr>
        <w:rPr>
          <w:rFonts w:hint="default"/>
        </w:rPr>
      </w:pPr>
      <w:r>
        <w:rPr>
          <w:rFonts w:ascii="ＭＳ ゴシック" w:eastAsia="ＭＳ ゴシック" w:hAnsi="ＭＳ ゴシック"/>
          <w:b/>
        </w:rPr>
        <w:t>２．提出方法</w:t>
      </w:r>
      <w:r>
        <w:t>（厚生関係・労働関係</w:t>
      </w:r>
      <w:r w:rsidR="001B0355">
        <w:t>共通</w:t>
      </w:r>
      <w:r>
        <w:t>）</w:t>
      </w:r>
    </w:p>
    <w:p w14:paraId="2867D761" w14:textId="1B43F1AE" w:rsidR="00CE63FD" w:rsidRDefault="00CE63FD">
      <w:pPr>
        <w:rPr>
          <w:rFonts w:hint="default"/>
        </w:rPr>
      </w:pPr>
      <w:r>
        <w:t>＜電子媒体＞</w:t>
      </w:r>
    </w:p>
    <w:p w14:paraId="3D5EEE26" w14:textId="77777777" w:rsidR="004E178A" w:rsidRDefault="00BF2BAA" w:rsidP="00BF2BAA">
      <w:pPr>
        <w:ind w:firstLineChars="100" w:firstLine="241"/>
        <w:rPr>
          <w:rFonts w:hint="default"/>
          <w:color w:val="FF0000"/>
        </w:rPr>
      </w:pPr>
      <w:r w:rsidRPr="003C4266">
        <w:rPr>
          <w:color w:val="FF0000"/>
        </w:rPr>
        <w:t>・</w:t>
      </w:r>
      <w:bookmarkStart w:id="11" w:name="_Hlk199756858"/>
      <w:r w:rsidRPr="000A03BF">
        <w:rPr>
          <w:color w:val="FF0000"/>
        </w:rPr>
        <w:t>①</w:t>
      </w:r>
      <w:r w:rsidR="00BD1784" w:rsidRPr="000A03BF">
        <w:rPr>
          <w:color w:val="FF0000"/>
        </w:rPr>
        <w:t>叙勲候補者一覧（別紙１）</w:t>
      </w:r>
    </w:p>
    <w:p w14:paraId="26F09180" w14:textId="4C6AEEFB" w:rsidR="00F532C2" w:rsidRPr="000A03BF" w:rsidRDefault="00F532C2" w:rsidP="004E178A">
      <w:pPr>
        <w:ind w:firstLineChars="200" w:firstLine="482"/>
        <w:rPr>
          <w:rFonts w:hint="default"/>
          <w:color w:val="FF0000"/>
        </w:rPr>
      </w:pPr>
      <w:r w:rsidRPr="000A03BF">
        <w:rPr>
          <w:color w:val="FF0000"/>
        </w:rPr>
        <w:t>②叙勲候補者に係る申立勲等表（別紙２）</w:t>
      </w:r>
      <w:r w:rsidR="000A03BF">
        <w:rPr>
          <w:color w:val="FF0000"/>
        </w:rPr>
        <w:t>、</w:t>
      </w:r>
    </w:p>
    <w:p w14:paraId="165E1AD8" w14:textId="211A25D6" w:rsidR="000A03BF" w:rsidRPr="000A03BF" w:rsidRDefault="000A03BF" w:rsidP="000A03BF">
      <w:pPr>
        <w:ind w:leftChars="200" w:left="723" w:hangingChars="100" w:hanging="241"/>
        <w:rPr>
          <w:rFonts w:hint="default"/>
          <w:color w:val="FF0000"/>
          <w:u w:val="single"/>
        </w:rPr>
      </w:pPr>
      <w:r w:rsidRPr="000A03BF">
        <w:rPr>
          <w:color w:val="FF0000"/>
          <w:u w:val="single"/>
        </w:rPr>
        <w:t>⑨栄典の受章環境について検討を要する候補者事前協議（別紙４）、</w:t>
      </w:r>
    </w:p>
    <w:p w14:paraId="7E4FC5F9" w14:textId="7CDD819A" w:rsidR="0087605C" w:rsidRDefault="000A03BF" w:rsidP="000A03BF">
      <w:pPr>
        <w:rPr>
          <w:rFonts w:hint="default"/>
          <w:color w:val="FF0000"/>
        </w:rPr>
      </w:pPr>
      <w:r w:rsidRPr="000A03BF">
        <w:rPr>
          <w:color w:val="FF0000"/>
        </w:rPr>
        <w:t xml:space="preserve">　　</w:t>
      </w:r>
      <w:r w:rsidRPr="000A03BF">
        <w:rPr>
          <w:color w:val="FF0000"/>
          <w:u w:val="single"/>
        </w:rPr>
        <w:t>⑩⑨の参考資料（新聞記事等）</w:t>
      </w:r>
      <w:bookmarkEnd w:id="11"/>
      <w:r w:rsidR="00DE2231">
        <w:rPr>
          <w:color w:val="FF0000"/>
          <w:u w:val="single"/>
        </w:rPr>
        <w:t>(PDF可)</w:t>
      </w:r>
    </w:p>
    <w:p w14:paraId="4609F517" w14:textId="00E08049" w:rsidR="00BF2BAA" w:rsidRDefault="0055558A" w:rsidP="0087605C">
      <w:pPr>
        <w:ind w:firstLineChars="200" w:firstLine="482"/>
        <w:rPr>
          <w:rFonts w:hint="default"/>
          <w:color w:val="FF0000"/>
        </w:rPr>
      </w:pPr>
      <w:bookmarkStart w:id="12" w:name="_Hlk201846532"/>
      <w:r>
        <w:rPr>
          <w:color w:val="FF0000"/>
        </w:rPr>
        <w:t>※</w:t>
      </w:r>
      <w:r w:rsidR="00DE423B">
        <w:rPr>
          <w:color w:val="FF0000"/>
        </w:rPr>
        <w:t>⑩以外は</w:t>
      </w:r>
      <w:r w:rsidR="00F532C2" w:rsidRPr="00F532C2">
        <w:rPr>
          <w:color w:val="FF0000"/>
        </w:rPr>
        <w:t>修正可能な電子媒体</w:t>
      </w:r>
      <w:r>
        <w:rPr>
          <w:color w:val="FF0000"/>
        </w:rPr>
        <w:t>を</w:t>
      </w:r>
      <w:r w:rsidR="0087605C">
        <w:rPr>
          <w:color w:val="FF0000"/>
        </w:rPr>
        <w:t>メールにて</w:t>
      </w:r>
      <w:r w:rsidR="009A3C3F" w:rsidRPr="00F532C2">
        <w:rPr>
          <w:color w:val="FF0000"/>
        </w:rPr>
        <w:t>提出すること</w:t>
      </w:r>
      <w:r w:rsidR="000C438C" w:rsidRPr="00F532C2">
        <w:rPr>
          <w:color w:val="FF0000"/>
        </w:rPr>
        <w:t>。</w:t>
      </w:r>
      <w:bookmarkEnd w:id="12"/>
    </w:p>
    <w:p w14:paraId="678E49D1" w14:textId="77777777" w:rsidR="00726C84" w:rsidRPr="00F532C2" w:rsidRDefault="00726C84" w:rsidP="00F532C2">
      <w:pPr>
        <w:ind w:firstLineChars="200" w:firstLine="482"/>
        <w:rPr>
          <w:rFonts w:hint="default"/>
          <w:color w:val="FF0000"/>
        </w:rPr>
      </w:pPr>
    </w:p>
    <w:p w14:paraId="72EFE70A" w14:textId="1B6DA368" w:rsidR="00726C84" w:rsidRDefault="00CE63FD" w:rsidP="00726C84">
      <w:pPr>
        <w:ind w:firstLineChars="100" w:firstLine="241"/>
        <w:rPr>
          <w:rFonts w:hint="default"/>
        </w:rPr>
      </w:pPr>
      <w:r>
        <w:t>＜郵送＞</w:t>
      </w:r>
      <w:r w:rsidR="00DD2D3A">
        <w:t xml:space="preserve">　</w:t>
      </w:r>
      <w:bookmarkStart w:id="13" w:name="_Hlk200394329"/>
      <w:r w:rsidR="00DD2D3A">
        <w:t>宛先：厚生労働省大臣官房人事課栄典第一係宛て</w:t>
      </w:r>
    </w:p>
    <w:bookmarkEnd w:id="13"/>
    <w:p w14:paraId="28C89175" w14:textId="189B5AF5" w:rsidR="000C438C" w:rsidRDefault="000C438C" w:rsidP="000C438C">
      <w:pPr>
        <w:ind w:firstLineChars="100" w:firstLine="241"/>
        <w:rPr>
          <w:rFonts w:hint="default"/>
        </w:rPr>
      </w:pPr>
      <w:r>
        <w:t>・</w:t>
      </w:r>
      <w:r w:rsidR="00C52F3A" w:rsidRPr="00F532C2">
        <w:t>③～⑬</w:t>
      </w:r>
      <w:r w:rsidR="00575895" w:rsidRPr="00F532C2">
        <w:t>は</w:t>
      </w:r>
      <w:r w:rsidR="00575895" w:rsidRPr="00F532C2">
        <w:rPr>
          <w:u w:val="single"/>
        </w:rPr>
        <w:t>番号順に</w:t>
      </w:r>
      <w:r w:rsidR="00575895" w:rsidRPr="00F532C2">
        <w:t>ダブル</w:t>
      </w:r>
      <w:r w:rsidR="00575895">
        <w:t>クリップ(</w:t>
      </w:r>
      <w:r w:rsidR="00575895" w:rsidRPr="001E2333">
        <w:rPr>
          <w:b/>
          <w:bCs/>
          <w:u w:val="single" w:color="000000"/>
        </w:rPr>
        <w:t>ホチキス止めはしないこと</w:t>
      </w:r>
      <w:r w:rsidR="00575895">
        <w:t>)でまとめ、</w:t>
      </w:r>
      <w:r w:rsidR="00F532C2" w:rsidRPr="00DD2D3A">
        <w:rPr>
          <w:b/>
          <w:bCs/>
        </w:rPr>
        <w:t>１セット</w:t>
      </w:r>
    </w:p>
    <w:p w14:paraId="12569D16" w14:textId="5878C556" w:rsidR="00F532C2" w:rsidRDefault="00F532C2" w:rsidP="00F532C2">
      <w:pPr>
        <w:ind w:firstLineChars="200" w:firstLine="482"/>
        <w:rPr>
          <w:rFonts w:hint="default"/>
        </w:rPr>
      </w:pPr>
      <w:r w:rsidRPr="00885300">
        <w:t>郵送にて提出すること</w:t>
      </w:r>
      <w:r>
        <w:t>。</w:t>
      </w:r>
    </w:p>
    <w:p w14:paraId="1FD50433" w14:textId="77777777" w:rsidR="00F532C2" w:rsidRDefault="00F532C2" w:rsidP="00F532C2">
      <w:pPr>
        <w:ind w:firstLineChars="100" w:firstLine="241"/>
        <w:rPr>
          <w:rFonts w:hint="default"/>
          <w:color w:val="000000" w:themeColor="text1"/>
        </w:rPr>
      </w:pPr>
      <w:r>
        <w:t>※資料は全てＡ４サイズ。</w:t>
      </w:r>
      <w:r w:rsidRPr="004D7920">
        <w:t>サイズが違う場合</w:t>
      </w:r>
      <w:r>
        <w:t>は</w:t>
      </w:r>
      <w:r w:rsidRPr="004D7920">
        <w:t>Ａ４の台紙に貼り付けて提</w:t>
      </w:r>
      <w:r w:rsidRPr="004D7920">
        <w:rPr>
          <w:color w:val="000000" w:themeColor="text1"/>
        </w:rPr>
        <w:t>出すること。</w:t>
      </w:r>
    </w:p>
    <w:p w14:paraId="09C4E4B6" w14:textId="3583BF75" w:rsidR="00A864DD" w:rsidRPr="00F532C2" w:rsidRDefault="00F532C2" w:rsidP="000C438C">
      <w:pPr>
        <w:ind w:firstLineChars="200" w:firstLine="482"/>
        <w:rPr>
          <w:rFonts w:hint="default"/>
        </w:rPr>
      </w:pPr>
      <w:r>
        <w:t xml:space="preserve">　</w:t>
      </w:r>
    </w:p>
    <w:p w14:paraId="4DB59A26" w14:textId="66E7A1EA" w:rsidR="00C77B21" w:rsidRPr="001E2333" w:rsidRDefault="00C77B21" w:rsidP="00C77B21">
      <w:pPr>
        <w:ind w:firstLineChars="200" w:firstLine="482"/>
        <w:rPr>
          <w:rFonts w:hint="default"/>
        </w:rPr>
      </w:pPr>
      <w:r w:rsidRPr="001E2333">
        <w:t>＜</w:t>
      </w:r>
      <w:r w:rsidR="00CE63FD" w:rsidRPr="001E2333">
        <w:t>郵送</w:t>
      </w:r>
      <w:r w:rsidRPr="001E2333">
        <w:t>資料</w:t>
      </w:r>
      <w:r w:rsidR="00726C84" w:rsidRPr="001E2333">
        <w:t>の</w:t>
      </w:r>
      <w:r w:rsidRPr="001E2333">
        <w:t>並び順＞</w:t>
      </w:r>
    </w:p>
    <w:p w14:paraId="0F4B101B" w14:textId="0695968E" w:rsidR="00C77B21" w:rsidRDefault="00726C84" w:rsidP="0055558A">
      <w:pPr>
        <w:ind w:firstLineChars="200" w:firstLine="482"/>
        <w:rPr>
          <w:rFonts w:hint="default"/>
        </w:rPr>
      </w:pPr>
      <w:r>
        <w:rPr>
          <w:color w:val="auto"/>
        </w:rPr>
        <w:t>１</w:t>
      </w:r>
      <w:r w:rsidR="0055558A">
        <w:rPr>
          <w:color w:val="auto"/>
        </w:rPr>
        <w:t>③</w:t>
      </w:r>
      <w:r w:rsidR="00C77B21" w:rsidRPr="003C4266">
        <w:rPr>
          <w:color w:val="auto"/>
        </w:rPr>
        <w:t>審査票→２</w:t>
      </w:r>
      <w:r w:rsidR="0055558A">
        <w:rPr>
          <w:color w:val="auto"/>
        </w:rPr>
        <w:t>④</w:t>
      </w:r>
      <w:r w:rsidR="00C77B21" w:rsidRPr="003C4266">
        <w:rPr>
          <w:color w:val="auto"/>
        </w:rPr>
        <w:t>功績調書→３</w:t>
      </w:r>
      <w:r w:rsidR="0055558A">
        <w:rPr>
          <w:color w:val="auto"/>
        </w:rPr>
        <w:t>⑤</w:t>
      </w:r>
      <w:r w:rsidR="00C77B21" w:rsidRPr="003C4266">
        <w:rPr>
          <w:color w:val="auto"/>
        </w:rPr>
        <w:t>履歴書→４</w:t>
      </w:r>
      <w:r w:rsidR="0055558A">
        <w:rPr>
          <w:color w:val="auto"/>
        </w:rPr>
        <w:t>⑥</w:t>
      </w:r>
      <w:r w:rsidR="006C5B91" w:rsidRPr="003C4266">
        <w:rPr>
          <w:color w:val="auto"/>
        </w:rPr>
        <w:t>刑罰</w:t>
      </w:r>
      <w:r w:rsidR="00C77B21" w:rsidRPr="003C4266">
        <w:rPr>
          <w:color w:val="auto"/>
        </w:rPr>
        <w:t>等調書→５</w:t>
      </w:r>
      <w:r w:rsidR="0055558A">
        <w:rPr>
          <w:color w:val="auto"/>
        </w:rPr>
        <w:t>⑥</w:t>
      </w:r>
      <w:r w:rsidR="00C77B21" w:rsidRPr="003C4266">
        <w:rPr>
          <w:color w:val="auto"/>
        </w:rPr>
        <w:t>戸籍抄本</w:t>
      </w:r>
      <w:r w:rsidR="00C77B21">
        <w:t>→</w:t>
      </w:r>
      <w:r>
        <w:t>他</w:t>
      </w:r>
      <w:r w:rsidR="00CE63FD">
        <w:t>⑦～⑬</w:t>
      </w:r>
    </w:p>
    <w:p w14:paraId="3F814CFF" w14:textId="6FE73C29" w:rsidR="00CE63FD" w:rsidRPr="00C77B21" w:rsidRDefault="00CE63FD" w:rsidP="000C438C">
      <w:pPr>
        <w:ind w:firstLineChars="300" w:firstLine="723"/>
        <w:rPr>
          <w:rFonts w:hint="default"/>
        </w:rPr>
      </w:pPr>
      <w:r>
        <w:t>※番号順にお願いします。</w:t>
      </w:r>
    </w:p>
    <w:p w14:paraId="4E0E61E7" w14:textId="77777777" w:rsidR="00CF2450" w:rsidRDefault="00CF2450">
      <w:pPr>
        <w:ind w:left="482" w:hanging="482"/>
        <w:rPr>
          <w:rFonts w:hint="default"/>
          <w:szCs w:val="24"/>
        </w:rPr>
      </w:pPr>
    </w:p>
    <w:p w14:paraId="624D4CB7" w14:textId="77777777" w:rsidR="00726C84" w:rsidRDefault="00726C84">
      <w:pPr>
        <w:ind w:left="482" w:hanging="482"/>
        <w:rPr>
          <w:rFonts w:hint="default"/>
          <w:szCs w:val="24"/>
        </w:rPr>
      </w:pPr>
    </w:p>
    <w:p w14:paraId="1D5E9A5E" w14:textId="77777777" w:rsidR="00CE63FD" w:rsidRPr="00726C84" w:rsidRDefault="00575895" w:rsidP="000A03BF">
      <w:pPr>
        <w:rPr>
          <w:rFonts w:ascii="ＭＳ ゴシック" w:eastAsia="ＭＳ ゴシック" w:hAnsi="ＭＳ ゴシック" w:hint="default"/>
          <w:b/>
          <w:szCs w:val="24"/>
          <w:lang w:eastAsia="zh-TW"/>
        </w:rPr>
      </w:pPr>
      <w:r w:rsidRPr="00726C84">
        <w:rPr>
          <w:rFonts w:ascii="ＭＳ ゴシック" w:eastAsia="ＭＳ ゴシック" w:hAnsi="ＭＳ ゴシック"/>
          <w:b/>
          <w:szCs w:val="24"/>
          <w:lang w:eastAsia="zh-TW"/>
        </w:rPr>
        <w:lastRenderedPageBreak/>
        <w:t>３．</w:t>
      </w:r>
      <w:bookmarkStart w:id="14" w:name="_Hlk184315046"/>
      <w:r w:rsidRPr="00726C84">
        <w:rPr>
          <w:rFonts w:ascii="ＭＳ ゴシック" w:eastAsia="ＭＳ ゴシック" w:hAnsi="ＭＳ ゴシック"/>
          <w:b/>
          <w:szCs w:val="24"/>
          <w:lang w:eastAsia="zh-TW"/>
        </w:rPr>
        <w:t>提出先</w:t>
      </w:r>
      <w:r w:rsidR="003A1AF9" w:rsidRPr="00726C84">
        <w:rPr>
          <w:rFonts w:ascii="ＭＳ ゴシック" w:eastAsia="ＭＳ ゴシック" w:hAnsi="ＭＳ ゴシック"/>
          <w:b/>
          <w:szCs w:val="24"/>
          <w:lang w:eastAsia="zh-TW"/>
        </w:rPr>
        <w:t>（厚生関係＆労働関係）</w:t>
      </w:r>
    </w:p>
    <w:p w14:paraId="01625762" w14:textId="6C73363F" w:rsidR="00E809E0" w:rsidRPr="00CE63FD" w:rsidRDefault="00CE63FD" w:rsidP="00CE63FD">
      <w:pPr>
        <w:ind w:leftChars="100" w:left="241" w:firstLineChars="100" w:firstLine="241"/>
        <w:rPr>
          <w:rFonts w:hint="default"/>
        </w:rPr>
      </w:pPr>
      <w:r>
        <w:t>メールは</w:t>
      </w:r>
      <w:r w:rsidR="0055558A">
        <w:t>必ず</w:t>
      </w:r>
      <w:r>
        <w:t>下記の</w:t>
      </w:r>
      <w:r w:rsidR="004B4860">
        <w:t>宛</w:t>
      </w:r>
      <w:r>
        <w:t>先</w:t>
      </w:r>
      <w:r w:rsidR="004E178A">
        <w:t xml:space="preserve"> </w:t>
      </w:r>
      <w:r w:rsidRPr="00006A76">
        <w:rPr>
          <w:b/>
          <w:bCs/>
          <w:color w:val="FF0000"/>
          <w:u w:val="single"/>
        </w:rPr>
        <w:t>全員</w:t>
      </w:r>
      <w:r w:rsidR="00CC769E">
        <w:rPr>
          <w:b/>
          <w:bCs/>
          <w:color w:val="FF0000"/>
          <w:u w:val="single"/>
        </w:rPr>
        <w:t>(</w:t>
      </w:r>
      <w:r w:rsidR="00252371">
        <w:rPr>
          <w:b/>
          <w:bCs/>
          <w:color w:val="FF0000"/>
          <w:u w:val="single"/>
        </w:rPr>
        <w:t>４</w:t>
      </w:r>
      <w:r w:rsidR="00CC769E">
        <w:rPr>
          <w:b/>
          <w:bCs/>
          <w:color w:val="FF0000"/>
          <w:u w:val="single"/>
        </w:rPr>
        <w:t>名)</w:t>
      </w:r>
      <w:r>
        <w:t>に送付ください。</w:t>
      </w:r>
    </w:p>
    <w:p w14:paraId="34BF050C" w14:textId="0979C0EB" w:rsidR="00E809E0" w:rsidRDefault="00E809E0" w:rsidP="00F60EA6">
      <w:pPr>
        <w:ind w:firstLineChars="100" w:firstLine="241"/>
        <w:rPr>
          <w:rFonts w:hint="default"/>
          <w:u w:color="000000"/>
          <w:lang w:eastAsia="zh-TW"/>
        </w:rPr>
      </w:pPr>
      <w:r>
        <w:t xml:space="preserve">　</w:t>
      </w:r>
      <w:r w:rsidR="00773752">
        <w:rPr>
          <w:lang w:eastAsia="zh-TW"/>
        </w:rPr>
        <w:t xml:space="preserve">大臣官房人事課　</w:t>
      </w:r>
      <w:r w:rsidRPr="00F933B8">
        <w:rPr>
          <w:u w:color="000000"/>
          <w:lang w:eastAsia="zh-TW"/>
        </w:rPr>
        <w:t>栄典第一係：</w:t>
      </w:r>
      <w:r>
        <w:rPr>
          <w:u w:color="000000"/>
          <w:lang w:eastAsia="zh-TW"/>
        </w:rPr>
        <w:t>清水、</w:t>
      </w:r>
      <w:r w:rsidR="00F60EA6">
        <w:rPr>
          <w:u w:color="000000"/>
          <w:lang w:eastAsia="zh-TW"/>
        </w:rPr>
        <w:t>占部</w:t>
      </w:r>
      <w:r>
        <w:rPr>
          <w:u w:color="000000"/>
          <w:lang w:eastAsia="zh-TW"/>
        </w:rPr>
        <w:t>、盛田、上原</w:t>
      </w:r>
    </w:p>
    <w:p w14:paraId="1F316AEA" w14:textId="4764925E" w:rsidR="00E809E0" w:rsidRDefault="00E14496" w:rsidP="00773752">
      <w:pPr>
        <w:ind w:firstLineChars="1600" w:firstLine="3855"/>
        <w:rPr>
          <w:rFonts w:hint="default"/>
          <w:u w:val="single"/>
        </w:rPr>
      </w:pPr>
      <w:hyperlink r:id="rId11" w:history="1">
        <w:r w:rsidR="00773752" w:rsidRPr="0027404C">
          <w:rPr>
            <w:rStyle w:val="af2"/>
            <w:rFonts w:hint="default"/>
          </w:rPr>
          <w:t>shimizu-ikumi@mhlw.go.jp</w:t>
        </w:r>
      </w:hyperlink>
    </w:p>
    <w:p w14:paraId="1EE7A07C" w14:textId="475B6A01" w:rsidR="00ED54DF" w:rsidRDefault="00E14496" w:rsidP="00773752">
      <w:pPr>
        <w:ind w:firstLineChars="1600" w:firstLine="3855"/>
        <w:rPr>
          <w:rFonts w:hint="default"/>
        </w:rPr>
      </w:pPr>
      <w:hyperlink r:id="rId12" w:history="1">
        <w:r w:rsidR="00773752" w:rsidRPr="0027404C">
          <w:rPr>
            <w:rStyle w:val="af2"/>
            <w:rFonts w:hint="default"/>
          </w:rPr>
          <w:t>urabe-mari.sy1@mhlw.go.jp</w:t>
        </w:r>
      </w:hyperlink>
    </w:p>
    <w:p w14:paraId="23563100" w14:textId="6B471034" w:rsidR="00E809E0" w:rsidRDefault="00E14496" w:rsidP="00773752">
      <w:pPr>
        <w:ind w:firstLineChars="1600" w:firstLine="3855"/>
        <w:rPr>
          <w:rFonts w:hint="default"/>
          <w:u w:val="single"/>
        </w:rPr>
      </w:pPr>
      <w:hyperlink r:id="rId13" w:history="1">
        <w:r w:rsidR="00773752" w:rsidRPr="0027404C">
          <w:rPr>
            <w:rStyle w:val="af2"/>
            <w:rFonts w:hint="default"/>
          </w:rPr>
          <w:t>morita-akira.ze8@mhlw.go.jp</w:t>
        </w:r>
      </w:hyperlink>
    </w:p>
    <w:p w14:paraId="11E0633B" w14:textId="417BD3EF" w:rsidR="00A2285D" w:rsidRPr="00252371" w:rsidRDefault="00E14496" w:rsidP="00252371">
      <w:pPr>
        <w:ind w:firstLineChars="1600" w:firstLine="3855"/>
        <w:rPr>
          <w:rFonts w:hint="default"/>
          <w:color w:val="0563C1" w:themeColor="hyperlink"/>
          <w:u w:val="single"/>
        </w:rPr>
      </w:pPr>
      <w:hyperlink r:id="rId14" w:history="1">
        <w:r w:rsidR="00773752" w:rsidRPr="0027404C">
          <w:rPr>
            <w:rStyle w:val="af2"/>
            <w:rFonts w:hint="default"/>
          </w:rPr>
          <w:t>uehara-rikako.41j@mhlw.go.jp</w:t>
        </w:r>
      </w:hyperlink>
      <w:bookmarkEnd w:id="14"/>
    </w:p>
    <w:p w14:paraId="1837EF05" w14:textId="77777777" w:rsidR="00F87F22" w:rsidRPr="00CF2450" w:rsidRDefault="00F87F22" w:rsidP="004817AD">
      <w:pPr>
        <w:rPr>
          <w:rFonts w:hint="default"/>
          <w:u w:val="single"/>
        </w:rPr>
      </w:pPr>
    </w:p>
    <w:p w14:paraId="27F20C0E" w14:textId="77777777" w:rsidR="00575895" w:rsidRPr="00915B6E" w:rsidRDefault="00575895">
      <w:pPr>
        <w:rPr>
          <w:rFonts w:ascii="ＭＳ ゴシック" w:eastAsia="ＭＳ ゴシック" w:hAnsi="ＭＳ ゴシック" w:hint="default"/>
          <w:b/>
          <w:color w:val="auto"/>
        </w:rPr>
      </w:pPr>
      <w:r w:rsidRPr="00915B6E">
        <w:rPr>
          <w:rFonts w:ascii="ＭＳ ゴシック" w:eastAsia="ＭＳ ゴシック" w:hAnsi="ＭＳ ゴシック"/>
          <w:b/>
          <w:color w:val="auto"/>
        </w:rPr>
        <w:t>４．ヒアリングの実施対象となる条件</w:t>
      </w:r>
    </w:p>
    <w:p w14:paraId="0BC52F9C" w14:textId="2A267054" w:rsidR="009D2D53" w:rsidRPr="006A249B" w:rsidRDefault="009D2D53" w:rsidP="00EC66E6">
      <w:pPr>
        <w:ind w:left="242" w:hangingChars="100" w:hanging="242"/>
        <w:rPr>
          <w:rFonts w:hint="default"/>
          <w:szCs w:val="24"/>
        </w:rPr>
      </w:pPr>
      <w:r w:rsidRPr="006A249B">
        <w:rPr>
          <w:b/>
          <w:szCs w:val="24"/>
        </w:rPr>
        <w:t xml:space="preserve">　</w:t>
      </w:r>
      <w:r w:rsidRPr="006A249B">
        <w:rPr>
          <w:szCs w:val="24"/>
        </w:rPr>
        <w:t>厚生関係Ⅰ類分</w:t>
      </w:r>
      <w:r w:rsidR="00EC66E6" w:rsidRPr="006A249B">
        <w:rPr>
          <w:szCs w:val="24"/>
        </w:rPr>
        <w:t>野 … 次の（１）～（３）に該当し、栄典第一係が必要と認めた場合</w:t>
      </w:r>
    </w:p>
    <w:p w14:paraId="26C021D4" w14:textId="40EA8AD8" w:rsidR="009D2D53" w:rsidRPr="006A249B" w:rsidRDefault="00EC66E6">
      <w:pPr>
        <w:rPr>
          <w:rFonts w:hint="default"/>
          <w:szCs w:val="24"/>
        </w:rPr>
      </w:pPr>
      <w:r w:rsidRPr="006A249B">
        <w:rPr>
          <w:szCs w:val="24"/>
        </w:rPr>
        <w:t xml:space="preserve">　</w:t>
      </w:r>
      <w:bookmarkStart w:id="15" w:name="_Hlk199441312"/>
      <w:r w:rsidRPr="006A249B">
        <w:rPr>
          <w:szCs w:val="24"/>
        </w:rPr>
        <w:t xml:space="preserve">厚生関係Ⅱ類分野 … </w:t>
      </w:r>
      <w:r w:rsidR="009D2D53" w:rsidRPr="006A249B">
        <w:rPr>
          <w:szCs w:val="24"/>
        </w:rPr>
        <w:t>原則として実施しない</w:t>
      </w:r>
      <w:bookmarkEnd w:id="15"/>
    </w:p>
    <w:p w14:paraId="33DE97A9" w14:textId="603EB7FC" w:rsidR="009D2D53" w:rsidRDefault="00EC66E6">
      <w:pPr>
        <w:rPr>
          <w:rFonts w:hint="default"/>
          <w:szCs w:val="24"/>
        </w:rPr>
      </w:pPr>
      <w:r w:rsidRPr="006A249B">
        <w:rPr>
          <w:szCs w:val="24"/>
        </w:rPr>
        <w:t xml:space="preserve">　労働</w:t>
      </w:r>
      <w:r w:rsidR="003C4266" w:rsidRPr="006A249B">
        <w:rPr>
          <w:szCs w:val="24"/>
        </w:rPr>
        <w:t>関係</w:t>
      </w:r>
      <w:r w:rsidR="006A249B" w:rsidRPr="006A249B">
        <w:rPr>
          <w:szCs w:val="24"/>
        </w:rPr>
        <w:t xml:space="preserve">　　　　</w:t>
      </w:r>
      <w:r w:rsidR="006A249B" w:rsidRPr="006A249B">
        <w:t xml:space="preserve"> </w:t>
      </w:r>
      <w:r w:rsidRPr="006A249B">
        <w:rPr>
          <w:szCs w:val="24"/>
        </w:rPr>
        <w:t xml:space="preserve">… </w:t>
      </w:r>
      <w:r w:rsidR="009D2D53" w:rsidRPr="006A249B">
        <w:rPr>
          <w:szCs w:val="24"/>
        </w:rPr>
        <w:t>次の（１）</w:t>
      </w:r>
      <w:r w:rsidR="00494888" w:rsidRPr="006A249B">
        <w:rPr>
          <w:szCs w:val="24"/>
        </w:rPr>
        <w:t>又は</w:t>
      </w:r>
      <w:r w:rsidR="009D2D53" w:rsidRPr="006A249B">
        <w:rPr>
          <w:szCs w:val="24"/>
        </w:rPr>
        <w:t>（３）に該当し、栄典第</w:t>
      </w:r>
      <w:r w:rsidR="002313D8" w:rsidRPr="006A249B">
        <w:rPr>
          <w:szCs w:val="24"/>
        </w:rPr>
        <w:t>一</w:t>
      </w:r>
      <w:r w:rsidR="009D2D53" w:rsidRPr="006A249B">
        <w:rPr>
          <w:szCs w:val="24"/>
        </w:rPr>
        <w:t>係が必要と認めた</w:t>
      </w:r>
      <w:r w:rsidR="00F852A4" w:rsidRPr="006A249B">
        <w:rPr>
          <w:szCs w:val="24"/>
        </w:rPr>
        <w:t>場合</w:t>
      </w:r>
    </w:p>
    <w:p w14:paraId="1B38ACE1" w14:textId="77777777" w:rsidR="006A249B" w:rsidRPr="006A249B" w:rsidRDefault="006A249B">
      <w:pPr>
        <w:rPr>
          <w:rFonts w:hint="default"/>
          <w:szCs w:val="24"/>
        </w:rPr>
      </w:pPr>
    </w:p>
    <w:p w14:paraId="7D6CF978" w14:textId="5847848B" w:rsidR="00575895" w:rsidRDefault="00575895">
      <w:pPr>
        <w:tabs>
          <w:tab w:val="left" w:pos="241"/>
        </w:tabs>
        <w:rPr>
          <w:rFonts w:hint="default"/>
        </w:rPr>
      </w:pPr>
      <w:r>
        <w:t>（１）次の候補者を推薦する予定がある場合</w:t>
      </w:r>
    </w:p>
    <w:p w14:paraId="58AB70F2" w14:textId="767EC3BD" w:rsidR="00575895" w:rsidRDefault="00575895" w:rsidP="00885E99">
      <w:pPr>
        <w:ind w:left="964" w:hangingChars="400" w:hanging="964"/>
        <w:rPr>
          <w:rFonts w:hint="default"/>
        </w:rPr>
      </w:pPr>
      <w:r>
        <w:t xml:space="preserve">　　　①過去に</w:t>
      </w:r>
      <w:r w:rsidR="00885E99">
        <w:t>内閣府へ</w:t>
      </w:r>
      <w:r>
        <w:t>協議書類提</w:t>
      </w:r>
      <w:r w:rsidR="00C7173D">
        <w:t>出</w:t>
      </w:r>
      <w:r w:rsidR="00885E99">
        <w:t>(上申)</w:t>
      </w:r>
      <w:r w:rsidR="00C7173D">
        <w:t>後</w:t>
      </w:r>
      <w:r w:rsidR="006A249B">
        <w:t>に</w:t>
      </w:r>
      <w:r w:rsidR="00C7173D">
        <w:t>取下げ、辞退等をしたことがある候補者（他省庁からの</w:t>
      </w:r>
      <w:r>
        <w:t>推薦又は褒章での推薦も含む）</w:t>
      </w:r>
    </w:p>
    <w:p w14:paraId="30322247" w14:textId="393099AD" w:rsidR="00EF17BE" w:rsidRDefault="00EF17BE" w:rsidP="00885E99">
      <w:pPr>
        <w:ind w:left="964" w:hangingChars="400" w:hanging="964"/>
        <w:rPr>
          <w:rFonts w:hint="default"/>
        </w:rPr>
      </w:pPr>
      <w:r>
        <w:t xml:space="preserve">　　　②</w:t>
      </w:r>
      <w:r w:rsidRPr="00EF17BE">
        <w:t>叙勲候補者に係る</w:t>
      </w:r>
      <w:r>
        <w:t>評価と異なる勲等要望(上位でも下位でも)</w:t>
      </w:r>
    </w:p>
    <w:p w14:paraId="4418D399" w14:textId="1CF715AA" w:rsidR="00575895" w:rsidRDefault="00575895">
      <w:pPr>
        <w:rPr>
          <w:rFonts w:hint="default"/>
        </w:rPr>
      </w:pPr>
      <w:r>
        <w:t xml:space="preserve">　　　</w:t>
      </w:r>
      <w:r w:rsidR="00EF17BE">
        <w:t>③</w:t>
      </w:r>
      <w:r>
        <w:t>再叙勲を希望する候補者（軍事功労を除く）</w:t>
      </w:r>
    </w:p>
    <w:p w14:paraId="077A6CB4" w14:textId="37619C80" w:rsidR="00575895" w:rsidRDefault="00A643A9">
      <w:pPr>
        <w:rPr>
          <w:rFonts w:hint="default"/>
        </w:rPr>
      </w:pPr>
      <w:r>
        <w:t xml:space="preserve">　　　</w:t>
      </w:r>
      <w:r w:rsidR="00EF17BE">
        <w:t>④</w:t>
      </w:r>
      <w:r>
        <w:t>栄典の受章環境について検討を要する候補者（詳細は</w:t>
      </w:r>
      <w:r w:rsidR="00575895">
        <w:t>別添１参照）</w:t>
      </w:r>
    </w:p>
    <w:p w14:paraId="7EA8D9E1" w14:textId="77777777" w:rsidR="00575895" w:rsidRDefault="00575895">
      <w:pPr>
        <w:rPr>
          <w:rFonts w:hint="default"/>
        </w:rPr>
      </w:pPr>
      <w:r>
        <w:t xml:space="preserve">　　　　候補者又は候補者の関係する法人等が、</w:t>
      </w:r>
    </w:p>
    <w:p w14:paraId="2EBB7830" w14:textId="77777777" w:rsidR="00575895" w:rsidRDefault="00575895">
      <w:pPr>
        <w:rPr>
          <w:rFonts w:hint="default"/>
        </w:rPr>
      </w:pPr>
      <w:r>
        <w:t xml:space="preserve">　　　　　ア．刑罰を受けた場合</w:t>
      </w:r>
    </w:p>
    <w:p w14:paraId="68FE8F32" w14:textId="77777777" w:rsidR="00575895" w:rsidRDefault="00575895">
      <w:pPr>
        <w:rPr>
          <w:rFonts w:hint="default"/>
        </w:rPr>
      </w:pPr>
      <w:r>
        <w:t xml:space="preserve">　　　　　イ．警察等の取り調べを受けた場合</w:t>
      </w:r>
    </w:p>
    <w:p w14:paraId="08C84F21" w14:textId="77777777" w:rsidR="00575895" w:rsidRDefault="00575895">
      <w:pPr>
        <w:rPr>
          <w:rFonts w:hint="default"/>
        </w:rPr>
      </w:pPr>
      <w:r>
        <w:t xml:space="preserve">　　　　　ウ．所得税法、法人税法等に基づく重加算税を賦課された場合</w:t>
      </w:r>
    </w:p>
    <w:p w14:paraId="07904FED" w14:textId="77777777" w:rsidR="00575895" w:rsidRDefault="00575895">
      <w:pPr>
        <w:rPr>
          <w:rFonts w:hint="default"/>
        </w:rPr>
      </w:pPr>
      <w:r>
        <w:t xml:space="preserve">　　　　　エ．独禁法に基づく調査、審決、命令等を受けた場合</w:t>
      </w:r>
    </w:p>
    <w:p w14:paraId="4656EDA5" w14:textId="77777777" w:rsidR="00EC66E6" w:rsidRDefault="00575895">
      <w:pPr>
        <w:rPr>
          <w:rFonts w:hint="default"/>
        </w:rPr>
      </w:pPr>
      <w:r>
        <w:t xml:space="preserve">　　　　　オ．許認可取消、営業停止等の行政処分を受けた場合</w:t>
      </w:r>
    </w:p>
    <w:p w14:paraId="0FE7B5C6" w14:textId="77777777" w:rsidR="00575895" w:rsidRDefault="00575895">
      <w:pPr>
        <w:rPr>
          <w:rFonts w:hint="default"/>
        </w:rPr>
      </w:pPr>
      <w:r>
        <w:t xml:space="preserve">　　　　　カ．訴訟が係属中である場合</w:t>
      </w:r>
    </w:p>
    <w:p w14:paraId="473536CF" w14:textId="77777777" w:rsidR="00575895" w:rsidRDefault="00575895">
      <w:pPr>
        <w:rPr>
          <w:rFonts w:hint="default"/>
        </w:rPr>
      </w:pPr>
      <w:r>
        <w:t xml:space="preserve">　　　　　キ．不祥事等について報道があった場合</w:t>
      </w:r>
    </w:p>
    <w:p w14:paraId="5F8480C8" w14:textId="77777777" w:rsidR="00575895" w:rsidRDefault="00575895">
      <w:pPr>
        <w:rPr>
          <w:rFonts w:hint="default"/>
        </w:rPr>
      </w:pPr>
      <w:r>
        <w:t xml:space="preserve">　　　　　ク．事故を起こした場合</w:t>
      </w:r>
    </w:p>
    <w:p w14:paraId="794D73D6" w14:textId="77777777" w:rsidR="00575895" w:rsidRPr="00885E99" w:rsidRDefault="00575895">
      <w:pPr>
        <w:rPr>
          <w:rFonts w:hint="default"/>
        </w:rPr>
      </w:pPr>
      <w:r>
        <w:t xml:space="preserve">　　　　　</w:t>
      </w:r>
      <w:r w:rsidRPr="00885E99">
        <w:t>ケ．懲戒処分を受けた場合</w:t>
      </w:r>
    </w:p>
    <w:p w14:paraId="2B61CA43" w14:textId="77777777" w:rsidR="00575895" w:rsidRDefault="00575895">
      <w:pPr>
        <w:rPr>
          <w:rFonts w:hint="default"/>
        </w:rPr>
      </w:pPr>
      <w:r>
        <w:t xml:space="preserve">　　　　　コ．法人等の経営状況に問題がある場合</w:t>
      </w:r>
    </w:p>
    <w:p w14:paraId="61992702" w14:textId="77777777" w:rsidR="00575895" w:rsidRDefault="00575895">
      <w:pPr>
        <w:rPr>
          <w:rFonts w:hint="default"/>
        </w:rPr>
      </w:pPr>
      <w:r>
        <w:t xml:space="preserve">　　　　　サ．暴力団員等との関係が疑われる場合</w:t>
      </w:r>
    </w:p>
    <w:p w14:paraId="2FE28A7A" w14:textId="2F7C37A8" w:rsidR="00575895" w:rsidRDefault="00575895">
      <w:pPr>
        <w:rPr>
          <w:rFonts w:hint="default"/>
        </w:rPr>
      </w:pPr>
      <w:r>
        <w:t xml:space="preserve">　　　　　シ．その他栄典の受章環境について検討が必要と思われる場合など。</w:t>
      </w:r>
    </w:p>
    <w:p w14:paraId="20E73626" w14:textId="036B2953" w:rsidR="00575895" w:rsidRDefault="00575895">
      <w:pPr>
        <w:rPr>
          <w:rFonts w:hint="default"/>
        </w:rPr>
      </w:pPr>
    </w:p>
    <w:p w14:paraId="611522C0" w14:textId="19AA4527" w:rsidR="00575895" w:rsidRPr="00915B6E" w:rsidRDefault="00D240EA">
      <w:pPr>
        <w:rPr>
          <w:rFonts w:hint="default"/>
          <w:color w:val="auto"/>
        </w:rPr>
      </w:pPr>
      <w:r>
        <w:rPr>
          <w:color w:val="auto"/>
        </w:rPr>
        <w:t>（</w:t>
      </w:r>
      <w:r w:rsidR="00342BE8" w:rsidRPr="00915B6E">
        <w:rPr>
          <w:color w:val="auto"/>
        </w:rPr>
        <w:t>２）厚生関係Ⅰ類分野の候補者（補欠を含む）が10</w:t>
      </w:r>
      <w:r w:rsidR="00575895" w:rsidRPr="00915B6E">
        <w:rPr>
          <w:color w:val="auto"/>
        </w:rPr>
        <w:t>人以上の場合</w:t>
      </w:r>
    </w:p>
    <w:p w14:paraId="02E2FC84" w14:textId="77777777" w:rsidR="00575895" w:rsidRPr="00D240EA" w:rsidRDefault="00575895">
      <w:pPr>
        <w:rPr>
          <w:rFonts w:hint="default"/>
        </w:rPr>
      </w:pPr>
    </w:p>
    <w:p w14:paraId="1F2132D8" w14:textId="684B8A26" w:rsidR="00EF17BE" w:rsidRDefault="00575895" w:rsidP="00A2285D">
      <w:pPr>
        <w:rPr>
          <w:rFonts w:hint="default"/>
        </w:rPr>
      </w:pPr>
      <w:r>
        <w:t>（３）その他書類等の内容により各担当係においてヒアリングが必要と認めた場合</w:t>
      </w:r>
    </w:p>
    <w:p w14:paraId="39F29B74" w14:textId="4B33495D" w:rsidR="00D56AC2" w:rsidRPr="00EF17BE" w:rsidRDefault="00575895" w:rsidP="00EF17BE">
      <w:pPr>
        <w:tabs>
          <w:tab w:val="left" w:pos="241"/>
        </w:tabs>
        <w:ind w:leftChars="200" w:left="482"/>
        <w:rPr>
          <w:rFonts w:hint="default"/>
        </w:rPr>
      </w:pPr>
      <w:r>
        <w:t>なお、上記（１</w:t>
      </w:r>
      <w:r w:rsidR="001D01CC">
        <w:t>）①～</w:t>
      </w:r>
      <w:r w:rsidR="00EF17BE">
        <w:t>④</w:t>
      </w:r>
      <w:r w:rsidR="001D01CC">
        <w:t>のいずれかに該当する候補者を推薦する予定がある</w:t>
      </w:r>
      <w:r w:rsidR="00A864DD">
        <w:t>場</w:t>
      </w:r>
      <w:r w:rsidR="008E223B">
        <w:t>合</w:t>
      </w:r>
      <w:r>
        <w:t>は、</w:t>
      </w:r>
      <w:r w:rsidR="00A864DD">
        <w:rPr>
          <w:b/>
          <w:bCs/>
          <w:u w:val="single" w:color="000000"/>
        </w:rPr>
        <w:t>８</w:t>
      </w:r>
      <w:r w:rsidR="00C85E42" w:rsidRPr="00D56AC2">
        <w:rPr>
          <w:b/>
          <w:bCs/>
          <w:u w:val="single" w:color="000000"/>
        </w:rPr>
        <w:t>月</w:t>
      </w:r>
      <w:r w:rsidR="00A864DD">
        <w:rPr>
          <w:b/>
          <w:bCs/>
          <w:u w:val="single" w:color="000000"/>
        </w:rPr>
        <w:t>29</w:t>
      </w:r>
      <w:r w:rsidR="00C85E42" w:rsidRPr="00D56AC2">
        <w:rPr>
          <w:b/>
          <w:bCs/>
          <w:u w:val="single" w:color="000000"/>
        </w:rPr>
        <w:t>日（</w:t>
      </w:r>
      <w:r w:rsidR="00C25BA1">
        <w:rPr>
          <w:b/>
          <w:bCs/>
          <w:u w:val="single" w:color="000000"/>
        </w:rPr>
        <w:t>金</w:t>
      </w:r>
      <w:r w:rsidR="00C85E42" w:rsidRPr="00D56AC2">
        <w:rPr>
          <w:b/>
          <w:bCs/>
          <w:u w:val="single" w:color="000000"/>
        </w:rPr>
        <w:t>）</w:t>
      </w:r>
      <w:r>
        <w:rPr>
          <w:u w:val="single" w:color="000000"/>
        </w:rPr>
        <w:t>の提出期限</w:t>
      </w:r>
      <w:r w:rsidR="00885E99">
        <w:rPr>
          <w:u w:val="single" w:color="000000"/>
        </w:rPr>
        <w:t>まで</w:t>
      </w:r>
      <w:r>
        <w:rPr>
          <w:u w:val="single" w:color="000000"/>
        </w:rPr>
        <w:t>に</w:t>
      </w:r>
      <w:r w:rsidR="009D3D13">
        <w:rPr>
          <w:u w:val="single" w:color="000000"/>
        </w:rPr>
        <w:t>栄典第一係宛に必ず</w:t>
      </w:r>
      <w:r>
        <w:rPr>
          <w:u w:val="single" w:color="000000"/>
        </w:rPr>
        <w:t>連絡</w:t>
      </w:r>
      <w:r w:rsidR="009D3D13">
        <w:rPr>
          <w:u w:val="single" w:color="000000"/>
        </w:rPr>
        <w:t>すること</w:t>
      </w:r>
      <w:r>
        <w:rPr>
          <w:u w:val="single" w:color="000000"/>
        </w:rPr>
        <w:t>。</w:t>
      </w:r>
    </w:p>
    <w:p w14:paraId="4CDE5FE3" w14:textId="4E9E01A7" w:rsidR="00CA32BA" w:rsidRDefault="001D01CC" w:rsidP="0055558A">
      <w:pPr>
        <w:tabs>
          <w:tab w:val="left" w:pos="241"/>
        </w:tabs>
        <w:ind w:leftChars="200" w:left="482" w:firstLineChars="100" w:firstLine="241"/>
        <w:rPr>
          <w:rFonts w:hint="default"/>
        </w:rPr>
      </w:pPr>
      <w:r>
        <w:t>連絡がなか</w:t>
      </w:r>
      <w:r w:rsidR="00575895">
        <w:t>った場合には、</w:t>
      </w:r>
      <w:r w:rsidR="0055558A">
        <w:t>令和</w:t>
      </w:r>
      <w:r w:rsidR="00885E99">
        <w:t>８</w:t>
      </w:r>
      <w:r w:rsidR="00CF6B5C">
        <w:t>年</w:t>
      </w:r>
      <w:r w:rsidR="00885E99">
        <w:t>春</w:t>
      </w:r>
      <w:r>
        <w:t>の候補者として推薦することが不可となることがあるので</w:t>
      </w:r>
      <w:r w:rsidR="0005778C">
        <w:t>あらかじ</w:t>
      </w:r>
      <w:r w:rsidR="00575895">
        <w:t>めご注意願い</w:t>
      </w:r>
      <w:r w:rsidR="0055558A">
        <w:t>ます。</w:t>
      </w:r>
    </w:p>
    <w:p w14:paraId="7A611BA9" w14:textId="77777777" w:rsidR="00575895" w:rsidRDefault="00575895">
      <w:pPr>
        <w:rPr>
          <w:rFonts w:hint="default"/>
        </w:rPr>
      </w:pPr>
      <w:r>
        <w:rPr>
          <w:rFonts w:ascii="ＭＳ ゴシック" w:eastAsia="ＭＳ ゴシック" w:hAnsi="ＭＳ ゴシック"/>
          <w:b/>
        </w:rPr>
        <w:lastRenderedPageBreak/>
        <w:t>５．注意事項</w:t>
      </w:r>
    </w:p>
    <w:p w14:paraId="7A6F1794" w14:textId="3DA6D723" w:rsidR="00575895" w:rsidRDefault="004B37D4" w:rsidP="008D24B4">
      <w:pPr>
        <w:ind w:left="482" w:hangingChars="200" w:hanging="482"/>
        <w:rPr>
          <w:rFonts w:hint="default"/>
        </w:rPr>
      </w:pPr>
      <w:r>
        <w:t>（１）叙勲候補者一覧</w:t>
      </w:r>
      <w:r w:rsidR="00575895">
        <w:t>（</w:t>
      </w:r>
      <w:r w:rsidR="008D24B4">
        <w:t>別紙１）は、厚生・労働関係</w:t>
      </w:r>
      <w:r w:rsidR="00C52F3A">
        <w:t>合わせて</w:t>
      </w:r>
      <w:r w:rsidR="008D24B4">
        <w:t>作成すること。また作</w:t>
      </w:r>
      <w:r w:rsidR="00575895">
        <w:t>成にあたっては、種別（Ⅰ</w:t>
      </w:r>
      <w:r w:rsidR="001E2333">
        <w:t>(厚生・労働)</w:t>
      </w:r>
      <w:r w:rsidR="00575895">
        <w:t>・Ⅱ類</w:t>
      </w:r>
      <w:r w:rsidR="001E2333">
        <w:t>(厚生・労働)</w:t>
      </w:r>
      <w:r w:rsidR="00575895">
        <w:t>）ごとに</w:t>
      </w:r>
      <w:r w:rsidR="002F1CD5">
        <w:t>分けて</w:t>
      </w:r>
      <w:r w:rsidR="00C52F3A">
        <w:t>厚生</w:t>
      </w:r>
      <w:r w:rsidR="002F1CD5">
        <w:t>関係</w:t>
      </w:r>
      <w:r w:rsidR="00C52F3A">
        <w:t>→労働関係の順に</w:t>
      </w:r>
      <w:r w:rsidR="00575895">
        <w:t>「</w:t>
      </w:r>
      <w:r w:rsidR="001E2333">
        <w:t>優先順位・推薦元・種別・分野・読み仮名・</w:t>
      </w:r>
      <w:r w:rsidR="00575895">
        <w:t>氏名・</w:t>
      </w:r>
      <w:r w:rsidR="00811F5B">
        <w:t>性別・犯歴・生年月日・</w:t>
      </w:r>
      <w:r w:rsidR="00575895">
        <w:t>年齢・</w:t>
      </w:r>
      <w:r w:rsidR="00811F5B">
        <w:t>功労概要・</w:t>
      </w:r>
      <w:r w:rsidR="00575895">
        <w:t>主要経歴・</w:t>
      </w:r>
      <w:r w:rsidR="00811F5B">
        <w:t>民官・本籍・住所(都道府県から)・事前協議調書の有無・取り下げ歴の有無(内閣府協議後)、備考(外字や褒章受章歴など)・他省庁関係功績有無を</w:t>
      </w:r>
      <w:r w:rsidR="00575895">
        <w:t>記載</w:t>
      </w:r>
      <w:r w:rsidR="002F1CD5">
        <w:t>する</w:t>
      </w:r>
      <w:r w:rsidR="00575895">
        <w:t>こと。</w:t>
      </w:r>
    </w:p>
    <w:p w14:paraId="77402AA3" w14:textId="0032B7E9" w:rsidR="00811F5B" w:rsidRDefault="00811F5B" w:rsidP="008D24B4">
      <w:pPr>
        <w:ind w:left="482" w:hangingChars="200" w:hanging="482"/>
        <w:rPr>
          <w:rFonts w:hint="default"/>
        </w:rPr>
      </w:pPr>
      <w:r>
        <w:t xml:space="preserve">　　</w:t>
      </w:r>
      <w:r>
        <w:rPr>
          <w:rFonts w:hint="default"/>
        </w:rPr>
        <w:t>S</w:t>
      </w:r>
      <w:r>
        <w:t>heetタブは増やさないこと。</w:t>
      </w:r>
    </w:p>
    <w:p w14:paraId="2DA1F8BD" w14:textId="157F761D" w:rsidR="00811F5B" w:rsidRPr="00811F5B" w:rsidRDefault="00811F5B" w:rsidP="008D24B4">
      <w:pPr>
        <w:ind w:left="482" w:hangingChars="200" w:hanging="482"/>
        <w:rPr>
          <w:rFonts w:hint="default"/>
        </w:rPr>
      </w:pPr>
      <w:r>
        <w:t xml:space="preserve">　　厚生・労働、双方を取り</w:t>
      </w:r>
      <w:r w:rsidR="00C12156">
        <w:t>まとめて</w:t>
      </w:r>
      <w:r>
        <w:t>から提出すること。</w:t>
      </w:r>
    </w:p>
    <w:p w14:paraId="12E88C45" w14:textId="77777777" w:rsidR="00575895" w:rsidRDefault="00575895">
      <w:pPr>
        <w:rPr>
          <w:rFonts w:hint="default"/>
        </w:rPr>
      </w:pPr>
    </w:p>
    <w:p w14:paraId="7E59DE26" w14:textId="1E90EDA2" w:rsidR="00575895" w:rsidRDefault="001D01CC" w:rsidP="001D01CC">
      <w:pPr>
        <w:ind w:left="482" w:hangingChars="200" w:hanging="482"/>
        <w:rPr>
          <w:rFonts w:hint="default"/>
        </w:rPr>
      </w:pPr>
      <w:r>
        <w:t>（２）</w:t>
      </w:r>
      <w:r w:rsidR="00FD1183">
        <w:t>上記１の</w:t>
      </w:r>
      <w:r>
        <w:t>（２）</w:t>
      </w:r>
      <w:r w:rsidR="00C52F3A">
        <w:t>⑧</w:t>
      </w:r>
      <w:r>
        <w:t>「その他参考となる資料」については、平成17</w:t>
      </w:r>
      <w:r w:rsidR="00575895">
        <w:t>年２月３日付事務連絡「春秋叙勲及</w:t>
      </w:r>
      <w:r>
        <w:t>び賜杯候補者並びに春秋褒章候補者の推薦にあたっての「参考とな</w:t>
      </w:r>
      <w:r w:rsidR="00575895">
        <w:t>る資料」について」</w:t>
      </w:r>
      <w:r w:rsidR="00895F1A">
        <w:t>（別添２）</w:t>
      </w:r>
      <w:r w:rsidR="00575895">
        <w:t>によること。</w:t>
      </w:r>
    </w:p>
    <w:p w14:paraId="58AC42A7" w14:textId="77777777" w:rsidR="00575895" w:rsidRPr="001D01CC" w:rsidRDefault="00575895" w:rsidP="001D01CC">
      <w:pPr>
        <w:rPr>
          <w:rFonts w:hint="default"/>
        </w:rPr>
      </w:pPr>
    </w:p>
    <w:p w14:paraId="5D7DF97E" w14:textId="26E59EF5" w:rsidR="008F64D5" w:rsidRDefault="008F64D5" w:rsidP="008F64D5">
      <w:pPr>
        <w:ind w:left="482" w:hangingChars="200" w:hanging="482"/>
        <w:rPr>
          <w:rFonts w:hint="default"/>
        </w:rPr>
      </w:pPr>
      <w:r>
        <w:t>（３）正式協議書類（公文）の提出に併せ、特に勲等に希望がある場合には、</w:t>
      </w:r>
      <w:r w:rsidR="006D2ABE">
        <w:rPr>
          <w:u w:val="single" w:color="000000"/>
        </w:rPr>
        <w:t>「叙勲候補者に係る申立勲等表</w:t>
      </w:r>
      <w:r>
        <w:rPr>
          <w:u w:val="single" w:color="000000"/>
        </w:rPr>
        <w:t>」（別紙２）を提出</w:t>
      </w:r>
      <w:r>
        <w:t>すること。</w:t>
      </w:r>
    </w:p>
    <w:p w14:paraId="44D93C9A" w14:textId="17F12BE5" w:rsidR="008F64D5" w:rsidRDefault="008F64D5" w:rsidP="008F64D5">
      <w:pPr>
        <w:ind w:leftChars="200" w:left="482" w:firstLineChars="100" w:firstLine="241"/>
        <w:rPr>
          <w:rFonts w:hint="default"/>
        </w:rPr>
      </w:pPr>
      <w:r>
        <w:t>なお、正式協議書類の提出時に、事前に提出のあった候補者を差し替えた場合には、該当の候補者を協議できない場合があるので、予めご承知おき願い</w:t>
      </w:r>
      <w:r w:rsidR="0055558A">
        <w:t>ます。</w:t>
      </w:r>
    </w:p>
    <w:p w14:paraId="5CF6B403" w14:textId="77777777" w:rsidR="008F64D5" w:rsidRDefault="008F64D5" w:rsidP="008F64D5">
      <w:pPr>
        <w:rPr>
          <w:rFonts w:hint="default"/>
        </w:rPr>
      </w:pPr>
    </w:p>
    <w:p w14:paraId="7C75CA7A" w14:textId="3DF2CD7E" w:rsidR="000D4189" w:rsidRDefault="008F64D5" w:rsidP="00D56AC2">
      <w:pPr>
        <w:ind w:left="482" w:hangingChars="200" w:hanging="482"/>
        <w:rPr>
          <w:rFonts w:hint="default"/>
        </w:rPr>
      </w:pPr>
      <w:r>
        <w:t>（４</w:t>
      </w:r>
      <w:r w:rsidR="00575895">
        <w:t>）他功績（他省庁所管団体役員歴等）のある候補者については、事前に当該団体に対して栄典の評価対象か否かを確認し、協議結果を</w:t>
      </w:r>
      <w:r w:rsidR="006E1918">
        <w:t>他功績調査書（</w:t>
      </w:r>
      <w:r w:rsidR="00D82AC4">
        <w:t>別紙５</w:t>
      </w:r>
      <w:r w:rsidR="006E1918">
        <w:t>）</w:t>
      </w:r>
      <w:r w:rsidR="00575895">
        <w:t>にまとめて提出すること（</w:t>
      </w:r>
      <w:r w:rsidR="002F1CD5">
        <w:rPr>
          <w:b/>
          <w:u w:val="double" w:color="000000"/>
        </w:rPr>
        <w:t>国立大学</w:t>
      </w:r>
      <w:r w:rsidR="00575895">
        <w:rPr>
          <w:b/>
          <w:u w:val="double" w:color="000000"/>
        </w:rPr>
        <w:t>病院を主要経歴</w:t>
      </w:r>
      <w:r w:rsidR="001D01CC">
        <w:rPr>
          <w:b/>
          <w:u w:val="double" w:color="000000"/>
        </w:rPr>
        <w:t>とする者については、文部科学省からの推薦となるため、原則として</w:t>
      </w:r>
      <w:r w:rsidR="00575895">
        <w:rPr>
          <w:b/>
          <w:u w:val="double" w:color="000000"/>
        </w:rPr>
        <w:t>厚生関係Ⅰ類及びⅡ類分野の対象としない</w:t>
      </w:r>
      <w:r w:rsidR="00575895">
        <w:t>）。</w:t>
      </w:r>
    </w:p>
    <w:p w14:paraId="39F974ED" w14:textId="77777777" w:rsidR="00885E99" w:rsidRDefault="00885E99" w:rsidP="00D56AC2">
      <w:pPr>
        <w:ind w:left="482" w:hangingChars="200" w:hanging="482"/>
        <w:rPr>
          <w:rFonts w:hint="default"/>
        </w:rPr>
      </w:pPr>
    </w:p>
    <w:p w14:paraId="3339D293" w14:textId="005F5847" w:rsidR="00575895" w:rsidRDefault="002B68C6" w:rsidP="00356D56">
      <w:pPr>
        <w:ind w:left="482" w:hangingChars="200" w:hanging="482"/>
        <w:rPr>
          <w:rFonts w:hint="default"/>
        </w:rPr>
      </w:pPr>
      <w:r>
        <w:t>（５</w:t>
      </w:r>
      <w:r w:rsidR="001D01CC">
        <w:t>）平成17</w:t>
      </w:r>
      <w:r w:rsidR="00575895">
        <w:t>年１月４日付事務連絡「破産法の改正に伴う刑罰調書の改正について」</w:t>
      </w:r>
      <w:r w:rsidR="00895F1A">
        <w:t>（別添３）</w:t>
      </w:r>
      <w:r w:rsidR="00575895">
        <w:t>を参照し、刑罰等調書の様式に注意すること。</w:t>
      </w:r>
    </w:p>
    <w:p w14:paraId="00D3F0F3" w14:textId="77777777" w:rsidR="000D4189" w:rsidRDefault="000D4189" w:rsidP="008D24B4">
      <w:pPr>
        <w:ind w:left="482" w:hangingChars="200" w:hanging="482"/>
        <w:rPr>
          <w:rFonts w:hint="default"/>
        </w:rPr>
      </w:pPr>
    </w:p>
    <w:p w14:paraId="37E5DA3C" w14:textId="112790EE" w:rsidR="001D01CC" w:rsidRDefault="002B68C6" w:rsidP="008D24B4">
      <w:pPr>
        <w:ind w:left="482" w:hangingChars="200" w:hanging="482"/>
        <w:rPr>
          <w:rFonts w:ascii="ＭＳ ゴシック" w:eastAsia="ＭＳ ゴシック" w:hAnsi="ＭＳ ゴシック" w:hint="default"/>
          <w:b/>
          <w:u w:val="single" w:color="000000"/>
        </w:rPr>
      </w:pPr>
      <w:r>
        <w:t>（６</w:t>
      </w:r>
      <w:r w:rsidR="00575895">
        <w:t>）</w:t>
      </w:r>
      <w:r w:rsidR="002B1802">
        <w:rPr>
          <w:rFonts w:ascii="ＭＳ ゴシック" w:eastAsia="ＭＳ ゴシック" w:hAnsi="ＭＳ ゴシック"/>
          <w:b/>
          <w:u w:val="single" w:color="000000"/>
        </w:rPr>
        <w:t>書類作成に当たり、特に注意を要する点を「</w:t>
      </w:r>
      <w:r w:rsidR="002F1CD5">
        <w:rPr>
          <w:rFonts w:ascii="ＭＳ ゴシック" w:eastAsia="ＭＳ ゴシック" w:hAnsi="ＭＳ ゴシック"/>
          <w:b/>
          <w:u w:val="single" w:color="000000"/>
        </w:rPr>
        <w:t>８</w:t>
      </w:r>
      <w:r w:rsidR="00574381" w:rsidRPr="00574381">
        <w:rPr>
          <w:rFonts w:ascii="ＭＳ ゴシック" w:eastAsia="ＭＳ ゴシック" w:hAnsi="ＭＳ ゴシック"/>
          <w:b/>
          <w:u w:val="single" w:color="000000"/>
        </w:rPr>
        <w:t>秋　叙勲候補者推薦チェックリス</w:t>
      </w:r>
      <w:r w:rsidR="00574381">
        <w:rPr>
          <w:rFonts w:ascii="ＭＳ ゴシック" w:eastAsia="ＭＳ ゴシック" w:hAnsi="ＭＳ ゴシック"/>
          <w:b/>
          <w:u w:val="single" w:color="000000"/>
        </w:rPr>
        <w:t>ト</w:t>
      </w:r>
      <w:r w:rsidR="00144FAF">
        <w:rPr>
          <w:rFonts w:ascii="ＭＳ ゴシック" w:eastAsia="ＭＳ ゴシック" w:hAnsi="ＭＳ ゴシック"/>
          <w:b/>
          <w:u w:val="single" w:color="000000"/>
        </w:rPr>
        <w:t>」（別添４</w:t>
      </w:r>
      <w:r w:rsidR="00575895">
        <w:rPr>
          <w:rFonts w:ascii="ＭＳ ゴシック" w:eastAsia="ＭＳ ゴシック" w:hAnsi="ＭＳ ゴシック"/>
          <w:b/>
          <w:u w:val="single" w:color="000000"/>
        </w:rPr>
        <w:t>）</w:t>
      </w:r>
      <w:r w:rsidR="002F1CD5">
        <w:rPr>
          <w:rFonts w:ascii="ＭＳ ゴシック" w:eastAsia="ＭＳ ゴシック" w:hAnsi="ＭＳ ゴシック"/>
          <w:b/>
          <w:u w:val="single" w:color="000000"/>
        </w:rPr>
        <w:t>を</w:t>
      </w:r>
      <w:r w:rsidR="00915B6E">
        <w:rPr>
          <w:rFonts w:ascii="ＭＳ ゴシック" w:eastAsia="ＭＳ ゴシック" w:hAnsi="ＭＳ ゴシック"/>
          <w:b/>
          <w:u w:val="single" w:color="000000"/>
        </w:rPr>
        <w:t>熟読の</w:t>
      </w:r>
      <w:r w:rsidR="00575895">
        <w:rPr>
          <w:rFonts w:ascii="ＭＳ ゴシック" w:eastAsia="ＭＳ ゴシック" w:hAnsi="ＭＳ ゴシック"/>
          <w:b/>
          <w:u w:val="single" w:color="000000"/>
        </w:rPr>
        <w:t>上</w:t>
      </w:r>
      <w:r w:rsidR="002F1CD5">
        <w:rPr>
          <w:rFonts w:ascii="ＭＳ ゴシック" w:eastAsia="ＭＳ ゴシック" w:hAnsi="ＭＳ ゴシック"/>
          <w:b/>
          <w:u w:val="single" w:color="000000"/>
        </w:rPr>
        <w:t>、</w:t>
      </w:r>
      <w:r w:rsidR="00915B6E">
        <w:rPr>
          <w:rFonts w:ascii="ＭＳ ゴシック" w:eastAsia="ＭＳ ゴシック" w:hAnsi="ＭＳ ゴシック"/>
          <w:b/>
          <w:u w:val="single" w:color="000000"/>
        </w:rPr>
        <w:t>チェックしながら</w:t>
      </w:r>
      <w:r w:rsidR="00575895">
        <w:rPr>
          <w:rFonts w:ascii="ＭＳ ゴシック" w:eastAsia="ＭＳ ゴシック" w:hAnsi="ＭＳ ゴシック"/>
          <w:b/>
          <w:u w:val="single" w:color="000000"/>
        </w:rPr>
        <w:t>書類を作成すること。</w:t>
      </w:r>
    </w:p>
    <w:p w14:paraId="6A155325" w14:textId="77777777" w:rsidR="001D01CC" w:rsidRDefault="001D01CC" w:rsidP="001D01CC">
      <w:pPr>
        <w:rPr>
          <w:rFonts w:hint="default"/>
        </w:rPr>
      </w:pPr>
    </w:p>
    <w:p w14:paraId="0829BDF3" w14:textId="625352AF" w:rsidR="00575895" w:rsidRDefault="002B68C6" w:rsidP="00E809E0">
      <w:pPr>
        <w:ind w:left="482" w:hangingChars="200" w:hanging="482"/>
        <w:rPr>
          <w:rFonts w:hint="default"/>
        </w:rPr>
      </w:pPr>
      <w:r>
        <w:t>（７</w:t>
      </w:r>
      <w:r w:rsidR="001D01CC">
        <w:t>）</w:t>
      </w:r>
      <w:bookmarkStart w:id="16" w:name="_Hlk184313512"/>
      <w:r w:rsidR="00575895" w:rsidRPr="001D01CC">
        <w:t>候補者資料提出後に資料の差替え・追加等が生じた場合は、当該資料</w:t>
      </w:r>
      <w:r w:rsidR="00C151C1">
        <w:t>を</w:t>
      </w:r>
      <w:r w:rsidR="00791700">
        <w:t>栄典第一係</w:t>
      </w:r>
      <w:r w:rsidR="00575895">
        <w:t>担当者</w:t>
      </w:r>
      <w:r w:rsidR="00791700">
        <w:t>(４名)に</w:t>
      </w:r>
      <w:r w:rsidR="00575895">
        <w:t>メールに</w:t>
      </w:r>
      <w:r w:rsidR="00791700">
        <w:t>て</w:t>
      </w:r>
      <w:r w:rsidR="00575895">
        <w:t>提出すること。また、候補者の死亡、取下げ等の異動があった場合</w:t>
      </w:r>
      <w:r w:rsidR="00791700">
        <w:t>においても</w:t>
      </w:r>
      <w:r w:rsidR="00575895">
        <w:t>、速やかに</w:t>
      </w:r>
      <w:r w:rsidR="00791700">
        <w:t>栄典第一係担当者(４名)へ</w:t>
      </w:r>
      <w:r w:rsidR="00575895">
        <w:t>連絡すること。</w:t>
      </w:r>
      <w:bookmarkEnd w:id="16"/>
    </w:p>
    <w:p w14:paraId="76018495" w14:textId="77777777" w:rsidR="00252371" w:rsidRDefault="00252371" w:rsidP="00E809E0">
      <w:pPr>
        <w:ind w:left="482" w:hangingChars="200" w:hanging="482"/>
        <w:rPr>
          <w:rFonts w:hint="default"/>
        </w:rPr>
      </w:pPr>
    </w:p>
    <w:p w14:paraId="2CF6912B" w14:textId="77777777" w:rsidR="00575895" w:rsidRDefault="00575895">
      <w:pPr>
        <w:rPr>
          <w:rFonts w:hint="default"/>
        </w:rPr>
      </w:pPr>
      <w:bookmarkStart w:id="17" w:name="_Hlk123820836"/>
      <w:r>
        <w:t>（８）候補者選考に係る留意事項について</w:t>
      </w:r>
    </w:p>
    <w:bookmarkEnd w:id="17"/>
    <w:p w14:paraId="0A2BF0F9" w14:textId="1D75F9DE" w:rsidR="00575895" w:rsidRDefault="00575895" w:rsidP="008A3D72">
      <w:pPr>
        <w:ind w:left="723" w:hangingChars="300" w:hanging="723"/>
        <w:rPr>
          <w:rFonts w:hint="default"/>
        </w:rPr>
      </w:pPr>
      <w:r>
        <w:t xml:space="preserve">    ①社会的知名度等に偏ることなく、広く各界各層の功績者を対象とすること（</w:t>
      </w:r>
      <w:r>
        <w:rPr>
          <w:u w:val="double" w:color="000000"/>
        </w:rPr>
        <w:t>同一団体か</w:t>
      </w:r>
      <w:r w:rsidR="004345DB">
        <w:rPr>
          <w:u w:val="double" w:color="000000"/>
        </w:rPr>
        <w:t>らの複数推薦不可、同一施設公務員の複数推薦は原則として避けるこ</w:t>
      </w:r>
      <w:r w:rsidR="008A3D72">
        <w:rPr>
          <w:u w:val="double" w:color="000000"/>
        </w:rPr>
        <w:t>と</w:t>
      </w:r>
      <w:r w:rsidR="001D01CC">
        <w:t>）</w:t>
      </w:r>
      <w:r w:rsidR="00617FE3">
        <w:t>。</w:t>
      </w:r>
    </w:p>
    <w:p w14:paraId="1A187F52" w14:textId="77777777" w:rsidR="00915B6E" w:rsidRPr="00617FE3" w:rsidRDefault="00915B6E" w:rsidP="008A3D72">
      <w:pPr>
        <w:ind w:left="723" w:hangingChars="300" w:hanging="723"/>
        <w:rPr>
          <w:rFonts w:hint="default"/>
          <w:u w:val="double" w:color="000000"/>
        </w:rPr>
      </w:pPr>
    </w:p>
    <w:p w14:paraId="52C830F9" w14:textId="1312CF75" w:rsidR="00575895" w:rsidRDefault="00575895" w:rsidP="008A3D72">
      <w:pPr>
        <w:ind w:left="723" w:hangingChars="300" w:hanging="723"/>
        <w:rPr>
          <w:rFonts w:hint="default"/>
          <w:b/>
          <w:u w:val="double" w:color="000000"/>
        </w:rPr>
      </w:pPr>
      <w:r>
        <w:t xml:space="preserve">    ②</w:t>
      </w:r>
      <w:r w:rsidR="00617FE3">
        <w:rPr>
          <w:b/>
          <w:u w:val="double" w:color="000000"/>
        </w:rPr>
        <w:t>民間分野（特に精神科病院の看護師、障害者支援施設の指導員等の</w:t>
      </w:r>
      <w:r w:rsidR="00BD796B">
        <w:rPr>
          <w:b/>
          <w:u w:val="double" w:color="000000"/>
        </w:rPr>
        <w:t>人目につきにくい</w:t>
      </w:r>
      <w:r>
        <w:rPr>
          <w:b/>
          <w:u w:val="double" w:color="000000"/>
        </w:rPr>
        <w:t>分野）、女性候補者の選考に努められたいこと。</w:t>
      </w:r>
    </w:p>
    <w:p w14:paraId="7DF3D425" w14:textId="77777777" w:rsidR="00915B6E" w:rsidRDefault="00915B6E" w:rsidP="008A3D72">
      <w:pPr>
        <w:ind w:left="723" w:hangingChars="300" w:hanging="723"/>
        <w:rPr>
          <w:rFonts w:hint="default"/>
        </w:rPr>
      </w:pPr>
    </w:p>
    <w:p w14:paraId="4676734F" w14:textId="6768862A" w:rsidR="00915B6E" w:rsidRDefault="00575895" w:rsidP="00915B6E">
      <w:pPr>
        <w:ind w:left="723" w:hangingChars="300" w:hanging="723"/>
        <w:rPr>
          <w:rFonts w:hint="default"/>
          <w:b/>
          <w:u w:val="single" w:color="000000"/>
        </w:rPr>
      </w:pPr>
      <w:r>
        <w:t xml:space="preserve">    ③Ⅱ類分野の推薦が少ない都道府県は、候補者発掘に努められたいこと。</w:t>
      </w:r>
      <w:r>
        <w:rPr>
          <w:b/>
          <w:u w:val="single" w:color="000000"/>
        </w:rPr>
        <w:t>また、春秋叙</w:t>
      </w:r>
      <w:r w:rsidR="00617FE3">
        <w:rPr>
          <w:b/>
          <w:u w:val="single" w:color="000000"/>
        </w:rPr>
        <w:t>勲及び賜杯候補者推薦要領（平成13</w:t>
      </w:r>
      <w:r>
        <w:rPr>
          <w:b/>
          <w:u w:val="single" w:color="000000"/>
        </w:rPr>
        <w:t>年厚生労働事務次官通知）で示す推薦人員全てを推薦されたいこと。</w:t>
      </w:r>
    </w:p>
    <w:p w14:paraId="51CD0310" w14:textId="77777777" w:rsidR="00D240EA" w:rsidRPr="00915B6E" w:rsidRDefault="00D240EA" w:rsidP="00915B6E">
      <w:pPr>
        <w:ind w:left="726" w:hangingChars="300" w:hanging="726"/>
        <w:rPr>
          <w:rFonts w:hint="default"/>
          <w:b/>
          <w:u w:val="single" w:color="000000"/>
        </w:rPr>
      </w:pPr>
    </w:p>
    <w:p w14:paraId="1C610732" w14:textId="0A899773" w:rsidR="00575895" w:rsidRPr="00B46408" w:rsidRDefault="00575895" w:rsidP="00EB7E30">
      <w:pPr>
        <w:ind w:leftChars="300" w:left="723" w:firstLineChars="100" w:firstLine="242"/>
        <w:rPr>
          <w:rFonts w:hint="default"/>
          <w:u w:color="FF0000"/>
        </w:rPr>
      </w:pPr>
      <w:r w:rsidRPr="00B46408">
        <w:rPr>
          <w:b/>
          <w:color w:val="FF0000"/>
          <w:u w:val="single" w:color="FF0000"/>
        </w:rPr>
        <w:t>中期重点方針において重点分野とされている介護職員の受章者増加を図る</w:t>
      </w:r>
      <w:r w:rsidR="00EC66E6" w:rsidRPr="00B46408">
        <w:rPr>
          <w:b/>
          <w:color w:val="FF0000"/>
          <w:u w:val="single" w:color="FF0000"/>
        </w:rPr>
        <w:t>ため、令和２年秋より</w:t>
      </w:r>
      <w:r w:rsidRPr="00B46408">
        <w:rPr>
          <w:b/>
          <w:color w:val="FF0000"/>
          <w:u w:val="single" w:color="FF0000"/>
        </w:rPr>
        <w:t>各都道府県に厚生Ⅱ類の介護職員枠（補欠枠扱い）</w:t>
      </w:r>
      <w:r w:rsidR="00EC66E6" w:rsidRPr="00B46408">
        <w:rPr>
          <w:b/>
          <w:color w:val="FF0000"/>
          <w:u w:val="single" w:color="FF0000"/>
        </w:rPr>
        <w:t>を</w:t>
      </w:r>
      <w:r w:rsidRPr="00B46408">
        <w:rPr>
          <w:b/>
          <w:color w:val="FF0000"/>
          <w:u w:val="single" w:color="FF0000"/>
        </w:rPr>
        <w:t>１名</w:t>
      </w:r>
      <w:r w:rsidR="00EC66E6" w:rsidRPr="00B46408">
        <w:rPr>
          <w:b/>
          <w:color w:val="FF0000"/>
          <w:u w:val="single" w:color="FF0000"/>
        </w:rPr>
        <w:t>分増枠しているので、可能な限り１名以上の介護職員を推薦されたいこ</w:t>
      </w:r>
      <w:r w:rsidRPr="00B46408">
        <w:rPr>
          <w:b/>
          <w:color w:val="FF0000"/>
          <w:u w:val="single" w:color="FF0000"/>
        </w:rPr>
        <w:t>と。</w:t>
      </w:r>
    </w:p>
    <w:p w14:paraId="02CC355E" w14:textId="01C07A29" w:rsidR="00EB7E30" w:rsidRDefault="00BD796B" w:rsidP="00EB7E30">
      <w:pPr>
        <w:ind w:left="723"/>
        <w:rPr>
          <w:rFonts w:hint="default"/>
          <w:b/>
          <w:color w:val="FF0000"/>
          <w:u w:val="single" w:color="FF0000"/>
        </w:rPr>
      </w:pPr>
      <w:r w:rsidRPr="00B46408">
        <w:rPr>
          <w:b/>
          <w:color w:val="FF0000"/>
          <w:u w:val="single" w:color="FF0000"/>
        </w:rPr>
        <w:t>（</w:t>
      </w:r>
      <w:r w:rsidR="00575895" w:rsidRPr="00B46408">
        <w:rPr>
          <w:b/>
          <w:color w:val="FF0000"/>
          <w:u w:val="single" w:color="FF0000"/>
        </w:rPr>
        <w:t>介護職員について、１名以上の補欠候補者が推薦可能な場合は、事前登録</w:t>
      </w:r>
      <w:r w:rsidR="00791700">
        <w:rPr>
          <w:b/>
          <w:color w:val="FF0000"/>
          <w:u w:val="single" w:color="FF0000"/>
        </w:rPr>
        <w:t>前</w:t>
      </w:r>
      <w:r w:rsidR="00575895" w:rsidRPr="00B46408">
        <w:rPr>
          <w:b/>
          <w:color w:val="FF0000"/>
          <w:u w:val="single" w:color="FF0000"/>
        </w:rPr>
        <w:t>に栄典第一係宛相談すること。</w:t>
      </w:r>
      <w:r w:rsidRPr="00B46408">
        <w:rPr>
          <w:b/>
          <w:color w:val="FF0000"/>
          <w:u w:val="single" w:color="FF0000"/>
        </w:rPr>
        <w:t>）</w:t>
      </w:r>
    </w:p>
    <w:p w14:paraId="58501930" w14:textId="77777777" w:rsidR="00CA32BA" w:rsidRPr="00B46408" w:rsidRDefault="00CA32BA" w:rsidP="00EB7E30">
      <w:pPr>
        <w:ind w:left="723"/>
        <w:rPr>
          <w:rFonts w:hint="default"/>
          <w:u w:color="FF0000"/>
        </w:rPr>
      </w:pPr>
    </w:p>
    <w:p w14:paraId="18286291" w14:textId="501B1FE1" w:rsidR="00575895" w:rsidRDefault="00575895" w:rsidP="00EB7E30">
      <w:pPr>
        <w:ind w:left="723" w:firstLineChars="100" w:firstLine="241"/>
        <w:rPr>
          <w:rFonts w:hint="default"/>
        </w:rPr>
      </w:pPr>
      <w:r>
        <w:rPr>
          <w:u w:val="single" w:color="000000"/>
        </w:rPr>
        <w:t>また、</w:t>
      </w:r>
      <w:bookmarkStart w:id="18" w:name="_Hlk123821022"/>
      <w:r>
        <w:rPr>
          <w:u w:val="single" w:color="000000"/>
        </w:rPr>
        <w:t>同方針において、</w:t>
      </w:r>
      <w:bookmarkStart w:id="19" w:name="_Hlk123820807"/>
      <w:r>
        <w:rPr>
          <w:u w:val="single" w:color="000000"/>
        </w:rPr>
        <w:t>外国人叙勲受章者</w:t>
      </w:r>
      <w:r w:rsidR="00A27524">
        <w:rPr>
          <w:u w:val="single" w:color="000000"/>
        </w:rPr>
        <w:t>や女性受章者</w:t>
      </w:r>
      <w:r>
        <w:rPr>
          <w:u w:val="single" w:color="000000"/>
        </w:rPr>
        <w:t>を増加させることが</w:t>
      </w:r>
      <w:r w:rsidR="00791700">
        <w:rPr>
          <w:u w:val="single" w:color="000000"/>
        </w:rPr>
        <w:t xml:space="preserve">　</w:t>
      </w:r>
      <w:r>
        <w:rPr>
          <w:u w:val="single" w:color="000000"/>
        </w:rPr>
        <w:t>目標として掲げられていることから、</w:t>
      </w:r>
      <w:r w:rsidR="0095140E">
        <w:rPr>
          <w:u w:val="single" w:color="000000"/>
        </w:rPr>
        <w:t>日本や日本社会に対して功労のある</w:t>
      </w:r>
      <w:r>
        <w:rPr>
          <w:u w:val="single" w:color="000000"/>
        </w:rPr>
        <w:t>外国人叙勲候補者</w:t>
      </w:r>
      <w:r w:rsidR="00A27524">
        <w:rPr>
          <w:u w:val="single" w:color="000000"/>
        </w:rPr>
        <w:t>や女性候補者を積極的に</w:t>
      </w:r>
      <w:r>
        <w:rPr>
          <w:u w:val="single" w:color="000000"/>
        </w:rPr>
        <w:t>推薦されたいこと。</w:t>
      </w:r>
      <w:bookmarkEnd w:id="18"/>
    </w:p>
    <w:bookmarkEnd w:id="19"/>
    <w:p w14:paraId="5A91EAA7" w14:textId="42BF6773" w:rsidR="00595C8E" w:rsidRDefault="00575895" w:rsidP="00955A23">
      <w:pPr>
        <w:ind w:left="723" w:hangingChars="300" w:hanging="723"/>
        <w:rPr>
          <w:rFonts w:hint="default"/>
        </w:rPr>
      </w:pPr>
      <w:r>
        <w:t xml:space="preserve">　　</w:t>
      </w:r>
    </w:p>
    <w:p w14:paraId="605A102B" w14:textId="778D03DB" w:rsidR="00575895" w:rsidRDefault="00575895" w:rsidP="00F00A7E">
      <w:pPr>
        <w:ind w:leftChars="200" w:left="723" w:hangingChars="100" w:hanging="241"/>
        <w:rPr>
          <w:rFonts w:hint="default"/>
          <w:u w:val="single" w:color="000000"/>
        </w:rPr>
      </w:pPr>
      <w:r>
        <w:t>④過去に褒章を受章</w:t>
      </w:r>
      <w:r w:rsidR="00EB7E30">
        <w:t>した者を推薦する場合は、褒章受章後５年以上経過し、</w:t>
      </w:r>
      <w:r w:rsidR="00791700">
        <w:t>同分野において５年以上の功績を継続して勤めた、もしくは</w:t>
      </w:r>
      <w:r w:rsidR="00EB7E30">
        <w:t>他に顕著</w:t>
      </w:r>
      <w:r>
        <w:t>な功績を有する者に限ること。また、</w:t>
      </w:r>
      <w:r>
        <w:rPr>
          <w:u w:val="single" w:color="000000"/>
        </w:rPr>
        <w:t>該当者が</w:t>
      </w:r>
      <w:r w:rsidR="00EB7E30">
        <w:rPr>
          <w:u w:val="single" w:color="000000"/>
        </w:rPr>
        <w:t>いる場合には、</w:t>
      </w:r>
      <w:r w:rsidR="00C45705">
        <w:rPr>
          <w:b/>
          <w:bCs/>
          <w:u w:val="single" w:color="000000"/>
        </w:rPr>
        <w:t>８</w:t>
      </w:r>
      <w:r w:rsidR="00C85E42" w:rsidRPr="00595C8E">
        <w:rPr>
          <w:b/>
          <w:bCs/>
          <w:u w:val="single" w:color="000000"/>
        </w:rPr>
        <w:t>月</w:t>
      </w:r>
      <w:r w:rsidR="00C45705">
        <w:rPr>
          <w:b/>
          <w:bCs/>
          <w:u w:val="single" w:color="000000"/>
        </w:rPr>
        <w:t>29</w:t>
      </w:r>
      <w:r w:rsidR="00C85E42" w:rsidRPr="00595C8E">
        <w:rPr>
          <w:b/>
          <w:bCs/>
          <w:u w:val="single" w:color="000000"/>
        </w:rPr>
        <w:t>日（</w:t>
      </w:r>
      <w:r w:rsidR="00595C8E" w:rsidRPr="00595C8E">
        <w:rPr>
          <w:b/>
          <w:bCs/>
          <w:u w:val="single" w:color="000000"/>
        </w:rPr>
        <w:t>金</w:t>
      </w:r>
      <w:r w:rsidR="00C85E42" w:rsidRPr="00C85E42">
        <w:rPr>
          <w:u w:val="single" w:color="000000"/>
        </w:rPr>
        <w:t>）</w:t>
      </w:r>
      <w:r>
        <w:rPr>
          <w:u w:val="single" w:color="000000"/>
        </w:rPr>
        <w:t>の提出期限前に</w:t>
      </w:r>
      <w:r w:rsidR="00C45705" w:rsidRPr="00C45705">
        <w:rPr>
          <w:u w:val="single" w:color="000000"/>
        </w:rPr>
        <w:t>栄典第一係担当者</w:t>
      </w:r>
      <w:r w:rsidR="00C45705">
        <w:rPr>
          <w:u w:val="single" w:color="000000"/>
        </w:rPr>
        <w:t>までご</w:t>
      </w:r>
      <w:r>
        <w:rPr>
          <w:u w:val="single" w:color="000000"/>
        </w:rPr>
        <w:t>連絡願いたいこと。</w:t>
      </w:r>
    </w:p>
    <w:p w14:paraId="22EBE4EE" w14:textId="77777777" w:rsidR="00915B6E" w:rsidRDefault="00915B6E" w:rsidP="00F00A7E">
      <w:pPr>
        <w:ind w:leftChars="200" w:left="723" w:hangingChars="100" w:hanging="241"/>
        <w:rPr>
          <w:rFonts w:hint="default"/>
          <w:u w:val="single" w:color="000000"/>
        </w:rPr>
      </w:pPr>
    </w:p>
    <w:p w14:paraId="641100CB" w14:textId="58669FC0" w:rsidR="00575895" w:rsidRDefault="00BD796B" w:rsidP="00EB7E30">
      <w:pPr>
        <w:ind w:leftChars="200" w:left="723" w:hangingChars="100" w:hanging="241"/>
        <w:rPr>
          <w:rFonts w:hint="default"/>
          <w:spacing w:val="-2"/>
        </w:rPr>
      </w:pPr>
      <w:r>
        <w:t>⑤過去に褒章止めとされた者についても、褒章受章後の功績次第では候補者として</w:t>
      </w:r>
      <w:r w:rsidR="00EB7E30">
        <w:t>取</w:t>
      </w:r>
      <w:r w:rsidR="00EC66E6">
        <w:t>り</w:t>
      </w:r>
      <w:r>
        <w:t>扱うことが可能となるので、</w:t>
      </w:r>
      <w:r w:rsidRPr="00766A83">
        <w:rPr>
          <w:spacing w:val="-2"/>
        </w:rPr>
        <w:t>該当者がいる場合には</w:t>
      </w:r>
      <w:r w:rsidR="00575895" w:rsidRPr="00766A83">
        <w:rPr>
          <w:spacing w:val="-2"/>
        </w:rPr>
        <w:t>事前に当係へ相談すること。</w:t>
      </w:r>
    </w:p>
    <w:p w14:paraId="5C8A02C6" w14:textId="77777777" w:rsidR="00915B6E" w:rsidRPr="00766A83" w:rsidRDefault="00915B6E" w:rsidP="00EB7E30">
      <w:pPr>
        <w:ind w:leftChars="200" w:left="719" w:hangingChars="100" w:hanging="237"/>
        <w:rPr>
          <w:rFonts w:hint="default"/>
          <w:spacing w:val="-2"/>
        </w:rPr>
      </w:pPr>
    </w:p>
    <w:p w14:paraId="56637561" w14:textId="6E912854" w:rsidR="00915B6E" w:rsidRPr="00C45705" w:rsidRDefault="00575895" w:rsidP="0055558A">
      <w:pPr>
        <w:ind w:leftChars="200" w:left="723" w:hangingChars="100" w:hanging="241"/>
        <w:rPr>
          <w:rFonts w:hint="default"/>
          <w:b/>
          <w:u w:val="single" w:color="000000"/>
        </w:rPr>
      </w:pPr>
      <w:r>
        <w:t>⑥</w:t>
      </w:r>
      <w:r w:rsidR="00BD796B">
        <w:rPr>
          <w:b/>
          <w:u w:val="single" w:color="000000"/>
        </w:rPr>
        <w:t>Ⅱ類叙勲候補者（労働分野）推薦にあたっての留意点については</w:t>
      </w:r>
      <w:r w:rsidR="00FE0144">
        <w:rPr>
          <w:b/>
          <w:u w:val="single" w:color="000000"/>
        </w:rPr>
        <w:t>別添６</w:t>
      </w:r>
      <w:r w:rsidR="0055558A">
        <w:rPr>
          <w:b/>
          <w:u w:val="single" w:color="000000"/>
        </w:rPr>
        <w:t>を</w:t>
      </w:r>
      <w:r>
        <w:rPr>
          <w:b/>
          <w:u w:val="single" w:color="000000"/>
        </w:rPr>
        <w:t>参照</w:t>
      </w:r>
      <w:r w:rsidR="00C45705">
        <w:rPr>
          <w:b/>
          <w:u w:val="single" w:color="000000"/>
        </w:rPr>
        <w:t>すること</w:t>
      </w:r>
      <w:r>
        <w:rPr>
          <w:b/>
          <w:u w:val="single" w:color="000000"/>
        </w:rPr>
        <w:t>。</w:t>
      </w:r>
    </w:p>
    <w:p w14:paraId="4AE59A60" w14:textId="77777777" w:rsidR="00356D56" w:rsidRDefault="00356D56">
      <w:pPr>
        <w:ind w:left="482"/>
        <w:rPr>
          <w:rFonts w:hint="default"/>
        </w:rPr>
      </w:pPr>
    </w:p>
    <w:p w14:paraId="6F2E6DB0" w14:textId="5B566B51" w:rsidR="009A2F76" w:rsidRDefault="00575895" w:rsidP="009A2F76">
      <w:pPr>
        <w:ind w:left="723" w:hangingChars="300" w:hanging="723"/>
        <w:rPr>
          <w:rFonts w:hint="default"/>
        </w:rPr>
      </w:pPr>
      <w:r>
        <w:t xml:space="preserve">　　⑦現職の場合には、今後の功績による勲等の伸びを考慮したうえで、今回の推薦の候補者とするか判断すること。</w:t>
      </w:r>
      <w:r w:rsidR="00C45705">
        <w:t>※推薦する場合は理由書を提出する。</w:t>
      </w:r>
    </w:p>
    <w:p w14:paraId="1351AC3D" w14:textId="77777777" w:rsidR="00915B6E" w:rsidRDefault="00915B6E" w:rsidP="009A2F76">
      <w:pPr>
        <w:ind w:left="723" w:hangingChars="300" w:hanging="723"/>
        <w:rPr>
          <w:rFonts w:hint="default"/>
        </w:rPr>
      </w:pPr>
    </w:p>
    <w:p w14:paraId="1AC4ACE2" w14:textId="77777777" w:rsidR="00C45705" w:rsidRDefault="00575895" w:rsidP="009A2F76">
      <w:pPr>
        <w:ind w:leftChars="200" w:left="724" w:hangingChars="100" w:hanging="242"/>
        <w:rPr>
          <w:rFonts w:hint="default"/>
          <w:color w:val="FF0000"/>
        </w:rPr>
      </w:pPr>
      <w:r w:rsidRPr="00D240EA">
        <w:rPr>
          <w:b/>
          <w:bCs/>
          <w:color w:val="FF0000"/>
        </w:rPr>
        <w:t>⑧</w:t>
      </w:r>
      <w:r w:rsidR="00C45705">
        <w:rPr>
          <w:color w:val="FF0000"/>
        </w:rPr>
        <w:t>「</w:t>
      </w:r>
      <w:r w:rsidRPr="001560B8">
        <w:rPr>
          <w:color w:val="FF0000"/>
        </w:rPr>
        <w:t>平成27年の日本歯科医師連盟の政治資金規正法違反事件</w:t>
      </w:r>
      <w:r w:rsidR="00C45705">
        <w:rPr>
          <w:color w:val="FF0000"/>
        </w:rPr>
        <w:t>」</w:t>
      </w:r>
    </w:p>
    <w:p w14:paraId="57858A46" w14:textId="77777777" w:rsidR="00C45705" w:rsidRDefault="00C45705" w:rsidP="00C45705">
      <w:pPr>
        <w:ind w:leftChars="300" w:left="723"/>
        <w:rPr>
          <w:rFonts w:hint="default"/>
          <w:color w:val="FF0000"/>
        </w:rPr>
      </w:pPr>
      <w:r>
        <w:rPr>
          <w:color w:val="FF0000"/>
        </w:rPr>
        <w:t>「</w:t>
      </w:r>
      <w:r w:rsidRPr="005659CA">
        <w:rPr>
          <w:color w:val="FF0000"/>
        </w:rPr>
        <w:t>平成16年の中央社会保険医療協議会贈収賄事件</w:t>
      </w:r>
      <w:r>
        <w:rPr>
          <w:color w:val="FF0000"/>
        </w:rPr>
        <w:t>」等</w:t>
      </w:r>
      <w:r w:rsidR="00575895" w:rsidRPr="001560B8">
        <w:rPr>
          <w:color w:val="FF0000"/>
        </w:rPr>
        <w:t>により、</w:t>
      </w:r>
    </w:p>
    <w:p w14:paraId="22984E69" w14:textId="07976EE2" w:rsidR="00C45705" w:rsidRPr="00C45705" w:rsidRDefault="00575895" w:rsidP="00C45705">
      <w:pPr>
        <w:ind w:leftChars="300" w:left="723"/>
        <w:rPr>
          <w:rFonts w:hint="default"/>
          <w:color w:val="FF0000"/>
        </w:rPr>
      </w:pPr>
      <w:r w:rsidRPr="00C45705">
        <w:rPr>
          <w:b/>
          <w:bCs/>
          <w:color w:val="FF0000"/>
          <w:u w:val="single" w:color="000000"/>
        </w:rPr>
        <w:t>日本歯科医師</w:t>
      </w:r>
      <w:r w:rsidR="00C45705">
        <w:rPr>
          <w:b/>
          <w:bCs/>
          <w:color w:val="FF0000"/>
          <w:u w:val="single" w:color="000000"/>
        </w:rPr>
        <w:t>会及び</w:t>
      </w:r>
      <w:r w:rsidRPr="00C45705">
        <w:rPr>
          <w:b/>
          <w:bCs/>
          <w:color w:val="FF0000"/>
          <w:u w:val="single" w:color="000000"/>
        </w:rPr>
        <w:t>連盟</w:t>
      </w:r>
      <w:r w:rsidRPr="001560B8">
        <w:rPr>
          <w:color w:val="FF0000"/>
          <w:u w:val="single" w:color="000000"/>
        </w:rPr>
        <w:t>の役員歴を有する者については、事前協議案件とする。</w:t>
      </w:r>
    </w:p>
    <w:p w14:paraId="30E711D8" w14:textId="67A9F54E" w:rsidR="00C45705" w:rsidRDefault="00C45705" w:rsidP="00C45705">
      <w:pPr>
        <w:ind w:leftChars="300" w:left="723"/>
        <w:rPr>
          <w:rFonts w:hint="default"/>
          <w:b/>
          <w:bCs/>
          <w:color w:val="FF0000"/>
          <w:u w:val="single" w:color="000000"/>
        </w:rPr>
      </w:pPr>
      <w:r>
        <w:t>なお、同事件に関与していた者の推薦は不可とする。</w:t>
      </w:r>
    </w:p>
    <w:p w14:paraId="0669E02A" w14:textId="6F0E5E58" w:rsidR="00C45705" w:rsidRDefault="00C45705" w:rsidP="00C45705">
      <w:pPr>
        <w:ind w:leftChars="300" w:left="723"/>
        <w:rPr>
          <w:rFonts w:hint="default"/>
          <w:b/>
          <w:bCs/>
          <w:color w:val="000000" w:themeColor="text1"/>
          <w:u w:val="single"/>
        </w:rPr>
      </w:pPr>
      <w:r>
        <w:rPr>
          <w:b/>
          <w:bCs/>
          <w:u w:val="single"/>
        </w:rPr>
        <w:t>※</w:t>
      </w:r>
      <w:r w:rsidR="0087605C">
        <w:rPr>
          <w:b/>
          <w:bCs/>
          <w:u w:val="single"/>
        </w:rPr>
        <w:t>「</w:t>
      </w:r>
      <w:r w:rsidRPr="00F00A7E">
        <w:rPr>
          <w:b/>
          <w:bCs/>
          <w:u w:val="single"/>
        </w:rPr>
        <w:t>栄典の</w:t>
      </w:r>
      <w:r w:rsidRPr="00F00A7E">
        <w:rPr>
          <w:b/>
          <w:bCs/>
          <w:color w:val="000000" w:themeColor="text1"/>
          <w:u w:val="single"/>
        </w:rPr>
        <w:t>受章環境について検討を要する候補者事前協議</w:t>
      </w:r>
      <w:r w:rsidR="0087605C">
        <w:rPr>
          <w:b/>
          <w:bCs/>
          <w:color w:val="000000" w:themeColor="text1"/>
          <w:u w:val="single"/>
        </w:rPr>
        <w:t>」</w:t>
      </w:r>
      <w:r>
        <w:rPr>
          <w:b/>
          <w:bCs/>
          <w:color w:val="000000" w:themeColor="text1"/>
          <w:u w:val="single"/>
        </w:rPr>
        <w:t>（別紙４）</w:t>
      </w:r>
      <w:r w:rsidR="00CA32BA">
        <w:rPr>
          <w:b/>
          <w:bCs/>
          <w:color w:val="000000" w:themeColor="text1"/>
          <w:u w:val="single"/>
        </w:rPr>
        <w:t>必須</w:t>
      </w:r>
    </w:p>
    <w:p w14:paraId="5CA04D48" w14:textId="77777777" w:rsidR="00A2285D" w:rsidRDefault="00A2285D">
      <w:pPr>
        <w:rPr>
          <w:rFonts w:hint="default"/>
        </w:rPr>
      </w:pPr>
    </w:p>
    <w:p w14:paraId="1870FC29" w14:textId="77777777" w:rsidR="00575895" w:rsidRDefault="00575895">
      <w:pPr>
        <w:rPr>
          <w:rFonts w:hint="default"/>
        </w:rPr>
      </w:pPr>
      <w:r>
        <w:t>（９）推薦予定候補者の調整について</w:t>
      </w:r>
    </w:p>
    <w:p w14:paraId="418679CD" w14:textId="77777777" w:rsidR="00575895" w:rsidRDefault="00575895">
      <w:pPr>
        <w:rPr>
          <w:rFonts w:hint="default"/>
        </w:rPr>
      </w:pPr>
      <w:r>
        <w:t xml:space="preserve">　（共通事項）</w:t>
      </w:r>
    </w:p>
    <w:p w14:paraId="4ED04582" w14:textId="77777777" w:rsidR="0008715C" w:rsidRDefault="00575895" w:rsidP="00CA32BA">
      <w:pPr>
        <w:ind w:leftChars="200" w:left="482" w:firstLineChars="100" w:firstLine="241"/>
        <w:rPr>
          <w:rFonts w:hint="default"/>
        </w:rPr>
      </w:pPr>
      <w:r>
        <w:t>全国団体の副会長相当職以上の者については、受章環境上、同一団体から２名以上推薦することができず、重複した場合には調整することがあるので留意のこと。</w:t>
      </w:r>
    </w:p>
    <w:p w14:paraId="70FECB31" w14:textId="1C9FAB5F" w:rsidR="00575895" w:rsidRDefault="00575895" w:rsidP="0008715C">
      <w:pPr>
        <w:ind w:leftChars="200" w:left="482" w:firstLineChars="100" w:firstLine="241"/>
        <w:rPr>
          <w:rFonts w:hint="default"/>
        </w:rPr>
      </w:pPr>
      <w:r>
        <w:t>また、候補者のうち</w:t>
      </w:r>
      <w:r>
        <w:rPr>
          <w:b/>
          <w:u w:val="double" w:color="000000"/>
        </w:rPr>
        <w:t>公務員（Ⅰ類、Ⅱ類）については、省全体の推薦上限数が設</w:t>
      </w:r>
      <w:r>
        <w:rPr>
          <w:b/>
          <w:u w:val="double" w:color="000000"/>
        </w:rPr>
        <w:lastRenderedPageBreak/>
        <w:t>定される予定であり、平成</w:t>
      </w:r>
      <w:r w:rsidR="00BD796B">
        <w:rPr>
          <w:b/>
          <w:u w:val="double" w:color="000000"/>
        </w:rPr>
        <w:t>24年８月３日付事務連絡で示</w:t>
      </w:r>
      <w:r>
        <w:rPr>
          <w:b/>
          <w:u w:val="double" w:color="000000"/>
        </w:rPr>
        <w:t>した枠内の場合であっても調</w:t>
      </w:r>
      <w:r w:rsidR="00BD796B">
        <w:rPr>
          <w:b/>
          <w:u w:val="double" w:color="000000"/>
        </w:rPr>
        <w:t>整対象となることがあり得るので、併せ</w:t>
      </w:r>
      <w:r>
        <w:rPr>
          <w:b/>
          <w:u w:val="double" w:color="000000"/>
        </w:rPr>
        <w:t>てご承知おき願いたいこと。</w:t>
      </w:r>
    </w:p>
    <w:p w14:paraId="3C7F14F1" w14:textId="6788A345" w:rsidR="00575895" w:rsidRDefault="00575895">
      <w:pPr>
        <w:rPr>
          <w:rFonts w:hint="default"/>
          <w:lang w:eastAsia="zh-TW"/>
        </w:rPr>
      </w:pPr>
      <w:r>
        <w:t xml:space="preserve">　　</w:t>
      </w:r>
      <w:r w:rsidR="004F18BE">
        <w:rPr>
          <w:b/>
          <w:u w:val="double" w:color="000000"/>
          <w:lang w:eastAsia="zh-TW"/>
        </w:rPr>
        <w:t>（</w:t>
      </w:r>
      <w:r w:rsidR="00342BE8">
        <w:rPr>
          <w:b/>
          <w:u w:val="double" w:color="000000"/>
          <w:lang w:eastAsia="zh-TW"/>
        </w:rPr>
        <w:t>平成24</w:t>
      </w:r>
      <w:r>
        <w:rPr>
          <w:b/>
          <w:u w:val="double" w:color="000000"/>
          <w:lang w:eastAsia="zh-TW"/>
        </w:rPr>
        <w:t>年８月３日付事務連絡</w:t>
      </w:r>
      <w:r w:rsidR="00144FAF">
        <w:rPr>
          <w:b/>
          <w:u w:val="double" w:color="000000"/>
          <w:lang w:eastAsia="zh-TW"/>
        </w:rPr>
        <w:t>（別添</w:t>
      </w:r>
      <w:r w:rsidR="00FE0144">
        <w:rPr>
          <w:b/>
          <w:u w:val="double" w:color="000000"/>
          <w:lang w:eastAsia="zh-TW"/>
        </w:rPr>
        <w:t>７</w:t>
      </w:r>
      <w:r w:rsidR="00287D9C">
        <w:rPr>
          <w:b/>
          <w:u w:val="double" w:color="000000"/>
          <w:lang w:eastAsia="zh-TW"/>
        </w:rPr>
        <w:t>）</w:t>
      </w:r>
      <w:r>
        <w:rPr>
          <w:b/>
          <w:u w:val="double" w:color="000000"/>
          <w:lang w:eastAsia="zh-TW"/>
        </w:rPr>
        <w:t>参照）</w:t>
      </w:r>
    </w:p>
    <w:p w14:paraId="056EB3E3" w14:textId="77777777" w:rsidR="00D240EA" w:rsidRDefault="00D240EA">
      <w:pPr>
        <w:rPr>
          <w:rFonts w:hint="default"/>
          <w:lang w:eastAsia="zh-TW"/>
        </w:rPr>
      </w:pPr>
    </w:p>
    <w:p w14:paraId="7A996559" w14:textId="77777777" w:rsidR="00575895" w:rsidRDefault="00575895">
      <w:pPr>
        <w:rPr>
          <w:rFonts w:hint="default"/>
        </w:rPr>
      </w:pPr>
      <w:r>
        <w:rPr>
          <w:lang w:eastAsia="zh-TW"/>
        </w:rPr>
        <w:t xml:space="preserve">　</w:t>
      </w:r>
      <w:r>
        <w:t>（厚生関係）</w:t>
      </w:r>
    </w:p>
    <w:p w14:paraId="593884A0" w14:textId="77777777" w:rsidR="0008715C" w:rsidRDefault="00575895" w:rsidP="0008715C">
      <w:pPr>
        <w:ind w:leftChars="100" w:left="241" w:firstLineChars="200" w:firstLine="482"/>
        <w:rPr>
          <w:rFonts w:hint="default"/>
        </w:rPr>
      </w:pPr>
      <w:r>
        <w:t>Ⅰ類の補欠候補者については、ヒアリング等を踏まえて調整があり得ること。</w:t>
      </w:r>
    </w:p>
    <w:p w14:paraId="0B4281FC" w14:textId="0E49AEC1" w:rsidR="0008715C" w:rsidRDefault="00BD796B" w:rsidP="0008715C">
      <w:pPr>
        <w:ind w:leftChars="200" w:left="482" w:firstLineChars="100" w:firstLine="241"/>
        <w:rPr>
          <w:rFonts w:hint="default"/>
        </w:rPr>
      </w:pPr>
      <w:r>
        <w:t>特に「厚生分野Ⅰ類公務員」については、平成24</w:t>
      </w:r>
      <w:r w:rsidR="00575895">
        <w:t>年８月３日付事務連絡でお知らせしたとおり、推</w:t>
      </w:r>
      <w:r>
        <w:t>薦の上限を超えた場合、調整が大いにあり得ること（事務連絡「平成25</w:t>
      </w:r>
      <w:r w:rsidR="00575895">
        <w:t>年春の叙勲（厚</w:t>
      </w:r>
      <w:r w:rsidR="00C30C3A">
        <w:t>生関係Ⅰ類分野）候補者の推薦について」の取扱いを当面継続のこと</w:t>
      </w:r>
      <w:r w:rsidR="00575895">
        <w:t>）。</w:t>
      </w:r>
    </w:p>
    <w:p w14:paraId="0C3D2B40" w14:textId="77777777" w:rsidR="00CA32BA" w:rsidRDefault="00CA32BA" w:rsidP="0008715C">
      <w:pPr>
        <w:ind w:leftChars="200" w:left="482" w:firstLineChars="100" w:firstLine="241"/>
        <w:rPr>
          <w:rFonts w:hint="default"/>
        </w:rPr>
      </w:pPr>
    </w:p>
    <w:p w14:paraId="3A363FDD" w14:textId="16C42CAD" w:rsidR="00575895" w:rsidRDefault="00575895" w:rsidP="0008715C">
      <w:pPr>
        <w:ind w:leftChars="200" w:left="482" w:firstLineChars="100" w:firstLine="241"/>
        <w:rPr>
          <w:rFonts w:hint="default"/>
        </w:rPr>
      </w:pPr>
      <w:r>
        <w:t>なお、Ⅱ類の候補者（民間人に限る。）については、枠を超える</w:t>
      </w:r>
      <w:r w:rsidR="00BD796B">
        <w:t>人員についても協議を受け付けることとすること（事務連絡「平成23</w:t>
      </w:r>
      <w:r>
        <w:t>年秋の叙勲Ⅱ類（厚生関係</w:t>
      </w:r>
      <w:r w:rsidR="00C30C3A">
        <w:t>（民間））候補者の推薦について」の取扱いを当面継続のこと</w:t>
      </w:r>
      <w:r>
        <w:t>）。</w:t>
      </w:r>
    </w:p>
    <w:p w14:paraId="778A30EF" w14:textId="77777777" w:rsidR="00252371" w:rsidRDefault="00252371">
      <w:pPr>
        <w:ind w:left="482" w:hanging="482"/>
        <w:rPr>
          <w:rFonts w:hint="default"/>
        </w:rPr>
      </w:pPr>
    </w:p>
    <w:p w14:paraId="106CE3C4" w14:textId="77777777" w:rsidR="00575895" w:rsidRDefault="00575895">
      <w:pPr>
        <w:rPr>
          <w:rFonts w:hint="default"/>
        </w:rPr>
      </w:pPr>
      <w:r>
        <w:t xml:space="preserve">　（労働関係）</w:t>
      </w:r>
    </w:p>
    <w:p w14:paraId="3C6A85C8" w14:textId="2FB302AD" w:rsidR="00575895" w:rsidRDefault="00575895" w:rsidP="0008715C">
      <w:pPr>
        <w:ind w:leftChars="200" w:left="482" w:firstLineChars="100" w:firstLine="241"/>
        <w:rPr>
          <w:rFonts w:hint="default"/>
        </w:rPr>
      </w:pPr>
      <w:r w:rsidRPr="00BD796B">
        <w:t>労働関係については、Ⅰ・Ⅱ類ともに全候補者が出揃った段階で調整することと</w:t>
      </w:r>
      <w:r>
        <w:t>しているが、従前より大幅に多数の推薦を予定している場合は事前に連絡すること。</w:t>
      </w:r>
    </w:p>
    <w:sectPr w:rsidR="00575895" w:rsidSect="00DF09A2">
      <w:footnotePr>
        <w:numRestart w:val="eachPage"/>
      </w:footnotePr>
      <w:endnotePr>
        <w:numFmt w:val="decimal"/>
      </w:endnotePr>
      <w:pgSz w:w="11906" w:h="16838"/>
      <w:pgMar w:top="1021" w:right="1134" w:bottom="851" w:left="1134" w:header="1134" w:footer="0" w:gutter="0"/>
      <w:cols w:space="720"/>
      <w:docGrid w:type="linesAndChars" w:linePitch="369"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8A35F" w14:textId="77777777" w:rsidR="003B5C09" w:rsidRDefault="003B5C09">
      <w:pPr>
        <w:spacing w:before="327"/>
        <w:rPr>
          <w:rFonts w:hint="default"/>
        </w:rPr>
      </w:pPr>
      <w:r>
        <w:continuationSeparator/>
      </w:r>
    </w:p>
  </w:endnote>
  <w:endnote w:type="continuationSeparator" w:id="0">
    <w:p w14:paraId="30338046" w14:textId="77777777" w:rsidR="003B5C09" w:rsidRDefault="003B5C09">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DEC87" w14:textId="77777777" w:rsidR="003B5C09" w:rsidRDefault="003B5C09">
      <w:pPr>
        <w:spacing w:before="327"/>
        <w:rPr>
          <w:rFonts w:hint="default"/>
        </w:rPr>
      </w:pPr>
      <w:r>
        <w:continuationSeparator/>
      </w:r>
    </w:p>
  </w:footnote>
  <w:footnote w:type="continuationSeparator" w:id="0">
    <w:p w14:paraId="513D3965" w14:textId="77777777" w:rsidR="003B5C09" w:rsidRDefault="003B5C09">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24EB3"/>
    <w:multiLevelType w:val="hybridMultilevel"/>
    <w:tmpl w:val="AEF81040"/>
    <w:lvl w:ilvl="0" w:tplc="6BC4A134">
      <w:start w:val="1"/>
      <w:numFmt w:val="decimalEnclosedCircle"/>
      <w:lvlText w:val="%1"/>
      <w:lvlJc w:val="left"/>
      <w:pPr>
        <w:ind w:left="842" w:hanging="360"/>
      </w:pPr>
      <w:rPr>
        <w:rFonts w:hint="default"/>
      </w:rPr>
    </w:lvl>
    <w:lvl w:ilvl="1" w:tplc="04090017" w:tentative="1">
      <w:start w:val="1"/>
      <w:numFmt w:val="aiueoFullWidth"/>
      <w:lvlText w:val="(%2)"/>
      <w:lvlJc w:val="left"/>
      <w:pPr>
        <w:ind w:left="1362" w:hanging="440"/>
      </w:pPr>
    </w:lvl>
    <w:lvl w:ilvl="2" w:tplc="04090011" w:tentative="1">
      <w:start w:val="1"/>
      <w:numFmt w:val="decimalEnclosedCircle"/>
      <w:lvlText w:val="%3"/>
      <w:lvlJc w:val="left"/>
      <w:pPr>
        <w:ind w:left="1802" w:hanging="440"/>
      </w:pPr>
    </w:lvl>
    <w:lvl w:ilvl="3" w:tplc="0409000F" w:tentative="1">
      <w:start w:val="1"/>
      <w:numFmt w:val="decimal"/>
      <w:lvlText w:val="%4."/>
      <w:lvlJc w:val="left"/>
      <w:pPr>
        <w:ind w:left="2242" w:hanging="440"/>
      </w:pPr>
    </w:lvl>
    <w:lvl w:ilvl="4" w:tplc="04090017" w:tentative="1">
      <w:start w:val="1"/>
      <w:numFmt w:val="aiueoFullWidth"/>
      <w:lvlText w:val="(%5)"/>
      <w:lvlJc w:val="left"/>
      <w:pPr>
        <w:ind w:left="2682" w:hanging="440"/>
      </w:pPr>
    </w:lvl>
    <w:lvl w:ilvl="5" w:tplc="04090011" w:tentative="1">
      <w:start w:val="1"/>
      <w:numFmt w:val="decimalEnclosedCircle"/>
      <w:lvlText w:val="%6"/>
      <w:lvlJc w:val="left"/>
      <w:pPr>
        <w:ind w:left="3122" w:hanging="440"/>
      </w:pPr>
    </w:lvl>
    <w:lvl w:ilvl="6" w:tplc="0409000F" w:tentative="1">
      <w:start w:val="1"/>
      <w:numFmt w:val="decimal"/>
      <w:lvlText w:val="%7."/>
      <w:lvlJc w:val="left"/>
      <w:pPr>
        <w:ind w:left="3562" w:hanging="440"/>
      </w:pPr>
    </w:lvl>
    <w:lvl w:ilvl="7" w:tplc="04090017" w:tentative="1">
      <w:start w:val="1"/>
      <w:numFmt w:val="aiueoFullWidth"/>
      <w:lvlText w:val="(%8)"/>
      <w:lvlJc w:val="left"/>
      <w:pPr>
        <w:ind w:left="4002" w:hanging="440"/>
      </w:pPr>
    </w:lvl>
    <w:lvl w:ilvl="8" w:tplc="04090011" w:tentative="1">
      <w:start w:val="1"/>
      <w:numFmt w:val="decimalEnclosedCircle"/>
      <w:lvlText w:val="%9"/>
      <w:lvlJc w:val="left"/>
      <w:pPr>
        <w:ind w:left="4442" w:hanging="440"/>
      </w:pPr>
    </w:lvl>
  </w:abstractNum>
  <w:abstractNum w:abstractNumId="1" w15:restartNumberingAfterBreak="0">
    <w:nsid w:val="0B2841C6"/>
    <w:multiLevelType w:val="hybridMultilevel"/>
    <w:tmpl w:val="0B5C3ECC"/>
    <w:lvl w:ilvl="0" w:tplc="95E2AA9E">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2" w15:restartNumberingAfterBreak="0">
    <w:nsid w:val="12C2432B"/>
    <w:multiLevelType w:val="hybridMultilevel"/>
    <w:tmpl w:val="25044EDA"/>
    <w:lvl w:ilvl="0" w:tplc="E9B08D8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F8777C7"/>
    <w:multiLevelType w:val="hybridMultilevel"/>
    <w:tmpl w:val="F4DC4E26"/>
    <w:lvl w:ilvl="0" w:tplc="606EB4AE">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num w:numId="1" w16cid:durableId="1771848262">
    <w:abstractNumId w:val="3"/>
  </w:num>
  <w:num w:numId="2" w16cid:durableId="1547718517">
    <w:abstractNumId w:val="2"/>
  </w:num>
  <w:num w:numId="3" w16cid:durableId="482091391">
    <w:abstractNumId w:val="1"/>
  </w:num>
  <w:num w:numId="4" w16cid:durableId="1902402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964"/>
  <w:hyphenationZone w:val="0"/>
  <w:drawingGridHorizontalSpacing w:val="425"/>
  <w:drawingGridVerticalSpacing w:val="369"/>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7B4"/>
    <w:rsid w:val="00014C46"/>
    <w:rsid w:val="00023798"/>
    <w:rsid w:val="00034E53"/>
    <w:rsid w:val="0005778C"/>
    <w:rsid w:val="00067778"/>
    <w:rsid w:val="0008715C"/>
    <w:rsid w:val="00090EC7"/>
    <w:rsid w:val="0009653D"/>
    <w:rsid w:val="000A03BF"/>
    <w:rsid w:val="000A136C"/>
    <w:rsid w:val="000B3907"/>
    <w:rsid w:val="000C438C"/>
    <w:rsid w:val="000D01B8"/>
    <w:rsid w:val="000D4189"/>
    <w:rsid w:val="000F0234"/>
    <w:rsid w:val="000F141F"/>
    <w:rsid w:val="000F1D0F"/>
    <w:rsid w:val="000F3606"/>
    <w:rsid w:val="000F5349"/>
    <w:rsid w:val="00115AAC"/>
    <w:rsid w:val="00121294"/>
    <w:rsid w:val="00134E5D"/>
    <w:rsid w:val="00144FAF"/>
    <w:rsid w:val="001560B8"/>
    <w:rsid w:val="001776AB"/>
    <w:rsid w:val="00180DB6"/>
    <w:rsid w:val="001A1489"/>
    <w:rsid w:val="001B0355"/>
    <w:rsid w:val="001D01CC"/>
    <w:rsid w:val="001D3510"/>
    <w:rsid w:val="001E2333"/>
    <w:rsid w:val="00204472"/>
    <w:rsid w:val="00207EFC"/>
    <w:rsid w:val="002313D8"/>
    <w:rsid w:val="002347F3"/>
    <w:rsid w:val="002406D6"/>
    <w:rsid w:val="00247D27"/>
    <w:rsid w:val="00252371"/>
    <w:rsid w:val="002737FD"/>
    <w:rsid w:val="002827E3"/>
    <w:rsid w:val="00287D9C"/>
    <w:rsid w:val="002A73F6"/>
    <w:rsid w:val="002B1802"/>
    <w:rsid w:val="002B68C6"/>
    <w:rsid w:val="002F1CD5"/>
    <w:rsid w:val="00332DDB"/>
    <w:rsid w:val="00342BE8"/>
    <w:rsid w:val="00356D56"/>
    <w:rsid w:val="00385E8E"/>
    <w:rsid w:val="003A1AF9"/>
    <w:rsid w:val="003B5C09"/>
    <w:rsid w:val="003C4266"/>
    <w:rsid w:val="004345DB"/>
    <w:rsid w:val="00441FCC"/>
    <w:rsid w:val="00450517"/>
    <w:rsid w:val="00470248"/>
    <w:rsid w:val="004817AD"/>
    <w:rsid w:val="004826C3"/>
    <w:rsid w:val="00486CCD"/>
    <w:rsid w:val="004933A3"/>
    <w:rsid w:val="00494888"/>
    <w:rsid w:val="00497317"/>
    <w:rsid w:val="00497A18"/>
    <w:rsid w:val="004A00D9"/>
    <w:rsid w:val="004B37D4"/>
    <w:rsid w:val="004B3BF4"/>
    <w:rsid w:val="004B4860"/>
    <w:rsid w:val="004B6EAD"/>
    <w:rsid w:val="004D2D32"/>
    <w:rsid w:val="004D33CF"/>
    <w:rsid w:val="004D74D0"/>
    <w:rsid w:val="004E178A"/>
    <w:rsid w:val="004F18BE"/>
    <w:rsid w:val="004F584A"/>
    <w:rsid w:val="00511159"/>
    <w:rsid w:val="00520DD3"/>
    <w:rsid w:val="00522478"/>
    <w:rsid w:val="00523E5B"/>
    <w:rsid w:val="00534B01"/>
    <w:rsid w:val="0055558A"/>
    <w:rsid w:val="0056011C"/>
    <w:rsid w:val="005659CA"/>
    <w:rsid w:val="005665C9"/>
    <w:rsid w:val="00574381"/>
    <w:rsid w:val="00575895"/>
    <w:rsid w:val="00580F27"/>
    <w:rsid w:val="00586332"/>
    <w:rsid w:val="00595C8E"/>
    <w:rsid w:val="005A126E"/>
    <w:rsid w:val="005A33C9"/>
    <w:rsid w:val="005C030C"/>
    <w:rsid w:val="005D5D9D"/>
    <w:rsid w:val="005E0E90"/>
    <w:rsid w:val="005E1591"/>
    <w:rsid w:val="00617FE3"/>
    <w:rsid w:val="00632DA9"/>
    <w:rsid w:val="00663C75"/>
    <w:rsid w:val="00682223"/>
    <w:rsid w:val="00691139"/>
    <w:rsid w:val="00693194"/>
    <w:rsid w:val="006A249B"/>
    <w:rsid w:val="006B26D1"/>
    <w:rsid w:val="006B488B"/>
    <w:rsid w:val="006C5B91"/>
    <w:rsid w:val="006D2ABE"/>
    <w:rsid w:val="006E1918"/>
    <w:rsid w:val="006F1800"/>
    <w:rsid w:val="00710A31"/>
    <w:rsid w:val="007153E1"/>
    <w:rsid w:val="00726C84"/>
    <w:rsid w:val="0075714D"/>
    <w:rsid w:val="00766052"/>
    <w:rsid w:val="00766A83"/>
    <w:rsid w:val="00773752"/>
    <w:rsid w:val="00791700"/>
    <w:rsid w:val="007B77DE"/>
    <w:rsid w:val="007D6FFE"/>
    <w:rsid w:val="007F3762"/>
    <w:rsid w:val="00811F5B"/>
    <w:rsid w:val="008266C7"/>
    <w:rsid w:val="008315A3"/>
    <w:rsid w:val="00840F0B"/>
    <w:rsid w:val="00873B42"/>
    <w:rsid w:val="0087605C"/>
    <w:rsid w:val="00885E99"/>
    <w:rsid w:val="0089564A"/>
    <w:rsid w:val="00895F1A"/>
    <w:rsid w:val="008A3D72"/>
    <w:rsid w:val="008B1E1C"/>
    <w:rsid w:val="008B5206"/>
    <w:rsid w:val="008B75C2"/>
    <w:rsid w:val="008B77B4"/>
    <w:rsid w:val="008D21E6"/>
    <w:rsid w:val="008D24B4"/>
    <w:rsid w:val="008E06C5"/>
    <w:rsid w:val="008E0B94"/>
    <w:rsid w:val="008E223B"/>
    <w:rsid w:val="008F64D5"/>
    <w:rsid w:val="0091286C"/>
    <w:rsid w:val="00915B6E"/>
    <w:rsid w:val="00921BC0"/>
    <w:rsid w:val="0095140E"/>
    <w:rsid w:val="00954667"/>
    <w:rsid w:val="00955A23"/>
    <w:rsid w:val="00957687"/>
    <w:rsid w:val="009706B5"/>
    <w:rsid w:val="00973460"/>
    <w:rsid w:val="009A2F76"/>
    <w:rsid w:val="009A3C3F"/>
    <w:rsid w:val="009A47F7"/>
    <w:rsid w:val="009B0605"/>
    <w:rsid w:val="009B0D53"/>
    <w:rsid w:val="009B3490"/>
    <w:rsid w:val="009D2D53"/>
    <w:rsid w:val="009D3D13"/>
    <w:rsid w:val="009D5894"/>
    <w:rsid w:val="009F7DB5"/>
    <w:rsid w:val="00A20A6D"/>
    <w:rsid w:val="00A2285D"/>
    <w:rsid w:val="00A22D64"/>
    <w:rsid w:val="00A27524"/>
    <w:rsid w:val="00A643A9"/>
    <w:rsid w:val="00A840ED"/>
    <w:rsid w:val="00A864DD"/>
    <w:rsid w:val="00A8780D"/>
    <w:rsid w:val="00AD7579"/>
    <w:rsid w:val="00B23785"/>
    <w:rsid w:val="00B3546E"/>
    <w:rsid w:val="00B37198"/>
    <w:rsid w:val="00B42C2B"/>
    <w:rsid w:val="00B46408"/>
    <w:rsid w:val="00B47BCB"/>
    <w:rsid w:val="00B554A9"/>
    <w:rsid w:val="00B60616"/>
    <w:rsid w:val="00BA680D"/>
    <w:rsid w:val="00BB195E"/>
    <w:rsid w:val="00BD1784"/>
    <w:rsid w:val="00BD5312"/>
    <w:rsid w:val="00BD796B"/>
    <w:rsid w:val="00BE03D8"/>
    <w:rsid w:val="00BF2BAA"/>
    <w:rsid w:val="00C12156"/>
    <w:rsid w:val="00C151C1"/>
    <w:rsid w:val="00C16169"/>
    <w:rsid w:val="00C25BA1"/>
    <w:rsid w:val="00C30C3A"/>
    <w:rsid w:val="00C3148F"/>
    <w:rsid w:val="00C415EB"/>
    <w:rsid w:val="00C45705"/>
    <w:rsid w:val="00C472CC"/>
    <w:rsid w:val="00C479CF"/>
    <w:rsid w:val="00C52F3A"/>
    <w:rsid w:val="00C554FB"/>
    <w:rsid w:val="00C6143B"/>
    <w:rsid w:val="00C6362C"/>
    <w:rsid w:val="00C64640"/>
    <w:rsid w:val="00C7173D"/>
    <w:rsid w:val="00C77B21"/>
    <w:rsid w:val="00C85E42"/>
    <w:rsid w:val="00C91044"/>
    <w:rsid w:val="00CA32BA"/>
    <w:rsid w:val="00CB7008"/>
    <w:rsid w:val="00CC769E"/>
    <w:rsid w:val="00CE63FD"/>
    <w:rsid w:val="00CE687F"/>
    <w:rsid w:val="00CF2450"/>
    <w:rsid w:val="00CF6B5C"/>
    <w:rsid w:val="00D240EA"/>
    <w:rsid w:val="00D31E98"/>
    <w:rsid w:val="00D4781A"/>
    <w:rsid w:val="00D56AC2"/>
    <w:rsid w:val="00D82AC4"/>
    <w:rsid w:val="00D85A6F"/>
    <w:rsid w:val="00DA3FAE"/>
    <w:rsid w:val="00DB0AE0"/>
    <w:rsid w:val="00DC2F7E"/>
    <w:rsid w:val="00DD2D3A"/>
    <w:rsid w:val="00DD5389"/>
    <w:rsid w:val="00DE2231"/>
    <w:rsid w:val="00DE423B"/>
    <w:rsid w:val="00DF09A2"/>
    <w:rsid w:val="00DF7430"/>
    <w:rsid w:val="00E033A2"/>
    <w:rsid w:val="00E14496"/>
    <w:rsid w:val="00E17C15"/>
    <w:rsid w:val="00E31C0A"/>
    <w:rsid w:val="00E37C36"/>
    <w:rsid w:val="00E55EDC"/>
    <w:rsid w:val="00E766DC"/>
    <w:rsid w:val="00E809E0"/>
    <w:rsid w:val="00E95E4C"/>
    <w:rsid w:val="00EA23AC"/>
    <w:rsid w:val="00EA3FE0"/>
    <w:rsid w:val="00EB7E30"/>
    <w:rsid w:val="00EC66E6"/>
    <w:rsid w:val="00ED54DF"/>
    <w:rsid w:val="00ED620C"/>
    <w:rsid w:val="00EE5ACD"/>
    <w:rsid w:val="00EF17BE"/>
    <w:rsid w:val="00EF404C"/>
    <w:rsid w:val="00EF5208"/>
    <w:rsid w:val="00F008B1"/>
    <w:rsid w:val="00F00A7E"/>
    <w:rsid w:val="00F27C9B"/>
    <w:rsid w:val="00F43255"/>
    <w:rsid w:val="00F44CF9"/>
    <w:rsid w:val="00F51940"/>
    <w:rsid w:val="00F532C2"/>
    <w:rsid w:val="00F60EA6"/>
    <w:rsid w:val="00F71DF6"/>
    <w:rsid w:val="00F852A4"/>
    <w:rsid w:val="00F87F22"/>
    <w:rsid w:val="00F94EEF"/>
    <w:rsid w:val="00FB4861"/>
    <w:rsid w:val="00FB4D02"/>
    <w:rsid w:val="00FC2C8D"/>
    <w:rsid w:val="00FD1183"/>
    <w:rsid w:val="00FD3699"/>
    <w:rsid w:val="00FD3B8E"/>
    <w:rsid w:val="00FD3CC4"/>
    <w:rsid w:val="00FE0144"/>
    <w:rsid w:val="00FE26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58ACFC"/>
  <w15:chartTrackingRefBased/>
  <w15:docId w15:val="{7C3785D7-F9BF-4B98-90EB-C1A6BFE8E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rPr>
      <w:rFonts w:ascii="Arial" w:eastAsia="ＭＳ ゴシック" w:hAnsi="Arial"/>
      <w:sz w:val="21"/>
    </w:rPr>
  </w:style>
  <w:style w:type="character" w:customStyle="1" w:styleId="15">
    <w:name w:val="電子メールのスタイル15"/>
    <w:rPr>
      <w:rFonts w:ascii="Arial" w:eastAsia="ＭＳ ゴシック" w:hAnsi="Arial"/>
      <w:sz w:val="22"/>
    </w:rPr>
  </w:style>
  <w:style w:type="character" w:styleId="a3">
    <w:name w:val="annotation reference"/>
    <w:basedOn w:val="a0"/>
    <w:uiPriority w:val="99"/>
    <w:semiHidden/>
    <w:unhideWhenUsed/>
    <w:rsid w:val="00014C46"/>
    <w:rPr>
      <w:sz w:val="18"/>
      <w:szCs w:val="18"/>
    </w:rPr>
  </w:style>
  <w:style w:type="paragraph" w:styleId="a4">
    <w:name w:val="annotation text"/>
    <w:basedOn w:val="a"/>
    <w:link w:val="a5"/>
    <w:uiPriority w:val="99"/>
    <w:semiHidden/>
    <w:unhideWhenUsed/>
    <w:rsid w:val="00014C46"/>
  </w:style>
  <w:style w:type="character" w:customStyle="1" w:styleId="a5">
    <w:name w:val="コメント文字列 (文字)"/>
    <w:basedOn w:val="a0"/>
    <w:link w:val="a4"/>
    <w:uiPriority w:val="99"/>
    <w:semiHidden/>
    <w:rsid w:val="00014C46"/>
    <w:rPr>
      <w:color w:val="000000"/>
      <w:sz w:val="24"/>
    </w:rPr>
  </w:style>
  <w:style w:type="paragraph" w:styleId="a6">
    <w:name w:val="annotation subject"/>
    <w:basedOn w:val="a4"/>
    <w:next w:val="a4"/>
    <w:link w:val="a7"/>
    <w:uiPriority w:val="99"/>
    <w:semiHidden/>
    <w:unhideWhenUsed/>
    <w:rsid w:val="00014C46"/>
    <w:rPr>
      <w:b/>
      <w:bCs/>
    </w:rPr>
  </w:style>
  <w:style w:type="character" w:customStyle="1" w:styleId="a7">
    <w:name w:val="コメント内容 (文字)"/>
    <w:basedOn w:val="a5"/>
    <w:link w:val="a6"/>
    <w:uiPriority w:val="99"/>
    <w:semiHidden/>
    <w:rsid w:val="00014C46"/>
    <w:rPr>
      <w:b/>
      <w:bCs/>
      <w:color w:val="000000"/>
      <w:sz w:val="24"/>
    </w:rPr>
  </w:style>
  <w:style w:type="paragraph" w:styleId="a8">
    <w:name w:val="Revision"/>
    <w:hidden/>
    <w:uiPriority w:val="99"/>
    <w:semiHidden/>
    <w:rsid w:val="00014C46"/>
    <w:rPr>
      <w:rFonts w:hint="eastAsia"/>
      <w:color w:val="000000"/>
      <w:sz w:val="24"/>
    </w:rPr>
  </w:style>
  <w:style w:type="paragraph" w:styleId="a9">
    <w:name w:val="Balloon Text"/>
    <w:basedOn w:val="a"/>
    <w:link w:val="aa"/>
    <w:uiPriority w:val="99"/>
    <w:semiHidden/>
    <w:unhideWhenUsed/>
    <w:rsid w:val="00014C4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14C46"/>
    <w:rPr>
      <w:rFonts w:asciiTheme="majorHAnsi" w:eastAsiaTheme="majorEastAsia" w:hAnsiTheme="majorHAnsi" w:cstheme="majorBidi"/>
      <w:color w:val="000000"/>
      <w:sz w:val="18"/>
      <w:szCs w:val="18"/>
    </w:rPr>
  </w:style>
  <w:style w:type="paragraph" w:styleId="ab">
    <w:name w:val="header"/>
    <w:basedOn w:val="a"/>
    <w:link w:val="ac"/>
    <w:uiPriority w:val="99"/>
    <w:unhideWhenUsed/>
    <w:rsid w:val="00441FCC"/>
    <w:pPr>
      <w:tabs>
        <w:tab w:val="center" w:pos="4252"/>
        <w:tab w:val="right" w:pos="8504"/>
      </w:tabs>
      <w:snapToGrid w:val="0"/>
    </w:pPr>
  </w:style>
  <w:style w:type="character" w:customStyle="1" w:styleId="ac">
    <w:name w:val="ヘッダー (文字)"/>
    <w:basedOn w:val="a0"/>
    <w:link w:val="ab"/>
    <w:uiPriority w:val="99"/>
    <w:rsid w:val="00441FCC"/>
    <w:rPr>
      <w:color w:val="000000"/>
      <w:sz w:val="24"/>
    </w:rPr>
  </w:style>
  <w:style w:type="paragraph" w:styleId="ad">
    <w:name w:val="footer"/>
    <w:basedOn w:val="a"/>
    <w:link w:val="ae"/>
    <w:uiPriority w:val="99"/>
    <w:unhideWhenUsed/>
    <w:rsid w:val="00441FCC"/>
    <w:pPr>
      <w:tabs>
        <w:tab w:val="center" w:pos="4252"/>
        <w:tab w:val="right" w:pos="8504"/>
      </w:tabs>
      <w:snapToGrid w:val="0"/>
    </w:pPr>
  </w:style>
  <w:style w:type="character" w:customStyle="1" w:styleId="ae">
    <w:name w:val="フッター (文字)"/>
    <w:basedOn w:val="a0"/>
    <w:link w:val="ad"/>
    <w:uiPriority w:val="99"/>
    <w:rsid w:val="00441FCC"/>
    <w:rPr>
      <w:color w:val="000000"/>
      <w:sz w:val="24"/>
    </w:rPr>
  </w:style>
  <w:style w:type="paragraph" w:styleId="af">
    <w:name w:val="List Paragraph"/>
    <w:basedOn w:val="a"/>
    <w:uiPriority w:val="34"/>
    <w:qFormat/>
    <w:rsid w:val="009D5894"/>
    <w:pPr>
      <w:ind w:leftChars="400" w:left="840"/>
    </w:pPr>
  </w:style>
  <w:style w:type="paragraph" w:styleId="af0">
    <w:name w:val="Date"/>
    <w:basedOn w:val="a"/>
    <w:next w:val="a"/>
    <w:link w:val="af1"/>
    <w:uiPriority w:val="99"/>
    <w:semiHidden/>
    <w:unhideWhenUsed/>
    <w:rsid w:val="00023798"/>
  </w:style>
  <w:style w:type="character" w:customStyle="1" w:styleId="af1">
    <w:name w:val="日付 (文字)"/>
    <w:basedOn w:val="a0"/>
    <w:link w:val="af0"/>
    <w:uiPriority w:val="99"/>
    <w:semiHidden/>
    <w:rsid w:val="00023798"/>
    <w:rPr>
      <w:color w:val="000000"/>
      <w:sz w:val="24"/>
    </w:rPr>
  </w:style>
  <w:style w:type="character" w:styleId="af2">
    <w:name w:val="Hyperlink"/>
    <w:basedOn w:val="a0"/>
    <w:uiPriority w:val="99"/>
    <w:unhideWhenUsed/>
    <w:rsid w:val="00D56AC2"/>
    <w:rPr>
      <w:color w:val="0563C1" w:themeColor="hyperlink"/>
      <w:u w:val="single"/>
    </w:rPr>
  </w:style>
  <w:style w:type="character" w:styleId="af3">
    <w:name w:val="Unresolved Mention"/>
    <w:basedOn w:val="a0"/>
    <w:uiPriority w:val="99"/>
    <w:semiHidden/>
    <w:unhideWhenUsed/>
    <w:rsid w:val="00D56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336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orita-akira.ze8@mhlw.go.j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rabe-mari.sy1@mhlw.go.j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himizu-ikumi@mhlw.go.j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ehara-rikako.41j@mhlw.g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39a7177-3063-4df8-ab7a-6b96235477f0">
      <Terms xmlns="http://schemas.microsoft.com/office/infopath/2007/PartnerControls"/>
    </lcf76f155ced4ddcb4097134ff3c332f>
    <TaxCatchAll xmlns="85e6e18b-26c1-4122-9e79-e6c53ac26d53" xsi:nil="true"/>
    <Owner xmlns="239a7177-3063-4df8-ab7a-6b96235477f0">
      <UserInfo>
        <DisplayName/>
        <AccountId xsi:nil="true"/>
        <AccountType/>
      </UserInfo>
    </Owner>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A18A6F28ED98449BF9CF9F5AE10A0D1" ma:contentTypeVersion="15" ma:contentTypeDescription="新しいドキュメントを作成します。" ma:contentTypeScope="" ma:versionID="40cd046402a045d7512002d58f61094c">
  <xsd:schema xmlns:xsd="http://www.w3.org/2001/XMLSchema" xmlns:xs="http://www.w3.org/2001/XMLSchema" xmlns:p="http://schemas.microsoft.com/office/2006/metadata/properties" xmlns:ns2="239a7177-3063-4df8-ab7a-6b96235477f0" xmlns:ns3="85e6e18b-26c1-4122-9e79-e6c53ac26d53" targetNamespace="http://schemas.microsoft.com/office/2006/metadata/properties" ma:root="true" ma:fieldsID="02ed258cea23cd22bcd01a8ab64a72fd" ns2:_="" ns3:_="">
    <xsd:import namespace="239a7177-3063-4df8-ab7a-6b96235477f0"/>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9a7177-3063-4df8-ab7a-6b96235477f0"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b04ab77-5665-4b0a-8125-388a7b5f521d}"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237089-1BD1-475A-966C-8BC4557EE7BA}">
  <ds:schemaRefs>
    <ds:schemaRef ds:uri="http://schemas.microsoft.com/office/2006/metadata/properties"/>
    <ds:schemaRef ds:uri="http://schemas.microsoft.com/office/infopath/2007/PartnerControls"/>
    <ds:schemaRef ds:uri="2a9839db-3211-47d8-b7c3-24be828ceb6a"/>
    <ds:schemaRef ds:uri="5dae9e77-aa2a-4e90-a58f-f25adee2fc6a"/>
  </ds:schemaRefs>
</ds:datastoreItem>
</file>

<file path=customXml/itemProps2.xml><?xml version="1.0" encoding="utf-8"?>
<ds:datastoreItem xmlns:ds="http://schemas.openxmlformats.org/officeDocument/2006/customXml" ds:itemID="{0BF35658-D4C1-4979-B142-FF6170B37DCC}">
  <ds:schemaRefs>
    <ds:schemaRef ds:uri="http://schemas.openxmlformats.org/officeDocument/2006/bibliography"/>
  </ds:schemaRefs>
</ds:datastoreItem>
</file>

<file path=customXml/itemProps3.xml><?xml version="1.0" encoding="utf-8"?>
<ds:datastoreItem xmlns:ds="http://schemas.openxmlformats.org/officeDocument/2006/customXml" ds:itemID="{A085E574-1F25-4D45-9839-9357DE0EB6BE}"/>
</file>

<file path=customXml/itemProps4.xml><?xml version="1.0" encoding="utf-8"?>
<ds:datastoreItem xmlns:ds="http://schemas.openxmlformats.org/officeDocument/2006/customXml" ds:itemID="{928B6DBE-BAC7-4DE5-9434-B237783E9B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914</TotalTime>
  <Pages>6</Pages>
  <Words>4609</Words>
  <Characters>699</Characters>
  <Application>Microsoft Office Word</Application>
  <DocSecurity>0</DocSecurity>
  <Lines>5</Lines>
  <Paragraphs>10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厚生省</dc:creator>
  <cp:keywords/>
  <cp:lastModifiedBy>清水 育美(shimizu-ikumi)</cp:lastModifiedBy>
  <cp:revision>83</cp:revision>
  <cp:lastPrinted>2024-12-10T10:26:00Z</cp:lastPrinted>
  <dcterms:created xsi:type="dcterms:W3CDTF">2023-07-13T06:44:00Z</dcterms:created>
  <dcterms:modified xsi:type="dcterms:W3CDTF">2025-07-09T11:41:00Z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0x0101009A18A6F28ED98449BF9CF9F5AE10A0D1</vt:lpwstr>
  </property>
  <property fmtid="{D5CDD505-2E9C-101B-9397-08002B2CF9AE}" pid="3" name="MediaServiceImageTags">
    <vt:lpwstr/>
  </property>
</Properties>
</file>